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 w:cs="Times New Roman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  <w:highlight w:val="none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宋体" w:hAnsi="宋体" w:eastAsia="宋体" w:cs="Times New Roman"/>
          <w:b/>
          <w:bCs/>
          <w:sz w:val="30"/>
          <w:szCs w:val="30"/>
          <w:highlight w:val="none"/>
        </w:rPr>
      </w:pPr>
      <w:r>
        <w:rPr>
          <w:rFonts w:hint="eastAsia" w:ascii="宋体" w:hAnsi="宋体" w:eastAsia="宋体" w:cs="Times New Roman"/>
          <w:b/>
          <w:bCs/>
          <w:sz w:val="30"/>
          <w:szCs w:val="30"/>
          <w:highlight w:val="none"/>
        </w:rPr>
        <w:t>三亚市2020年初中学科全息育人专题培训项目</w:t>
      </w:r>
    </w:p>
    <w:p>
      <w:pPr>
        <w:spacing w:line="600" w:lineRule="exact"/>
        <w:jc w:val="center"/>
        <w:rPr>
          <w:rFonts w:ascii="宋体" w:hAnsi="宋体" w:eastAsia="宋体" w:cs="Times New Roman"/>
          <w:b/>
          <w:bCs/>
          <w:sz w:val="30"/>
          <w:szCs w:val="30"/>
          <w:highlight w:val="none"/>
        </w:rPr>
      </w:pPr>
      <w:r>
        <w:rPr>
          <w:rFonts w:hint="eastAsia" w:ascii="宋体" w:hAnsi="宋体" w:eastAsia="宋体" w:cs="Times New Roman"/>
          <w:b/>
          <w:bCs/>
          <w:sz w:val="30"/>
          <w:szCs w:val="30"/>
          <w:highlight w:val="none"/>
          <w:lang w:val="en-US" w:eastAsia="zh-CN"/>
        </w:rPr>
        <w:t>内容及</w:t>
      </w:r>
      <w:r>
        <w:rPr>
          <w:rFonts w:hint="eastAsia" w:ascii="宋体" w:hAnsi="宋体" w:eastAsia="宋体" w:cs="Times New Roman"/>
          <w:b/>
          <w:bCs/>
          <w:sz w:val="30"/>
          <w:szCs w:val="30"/>
          <w:highlight w:val="none"/>
        </w:rPr>
        <w:t>课程框架</w:t>
      </w:r>
    </w:p>
    <w:tbl>
      <w:tblPr>
        <w:tblStyle w:val="3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3544"/>
        <w:gridCol w:w="708"/>
        <w:gridCol w:w="1134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时间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模块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专题及内容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学时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授课专家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训前一周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研修准备</w:t>
            </w:r>
          </w:p>
        </w:tc>
        <w:tc>
          <w:tcPr>
            <w:tcW w:w="3544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下载安装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师训软件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，建立网络班级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1.熟悉平台操作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2.组建团队，破冰融入班级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3.学员填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写问卷，收集问题困惑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项目组专家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项目组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样本课提交与资料学习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网络平台上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上按照学科提交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市教培院前置任务中的各学科各单元的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教学设计作品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2.学员进行相关资料学习，培训预热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项目组专家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项目组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第1天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现代教育前沿理论</w:t>
            </w:r>
          </w:p>
        </w:tc>
        <w:tc>
          <w:tcPr>
            <w:tcW w:w="3544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【专题讲座+对话专家】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全息育人理念诠释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【专题研讨+交流讨论】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核心素养导向下的课堂教学变革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第2天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学科教学技能提升</w:t>
            </w:r>
          </w:p>
        </w:tc>
        <w:tc>
          <w:tcPr>
            <w:tcW w:w="3544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【现场观摩+名师指导】</w:t>
            </w:r>
          </w:p>
          <w:p>
            <w:pPr>
              <w:widowControl w:val="0"/>
              <w:adjustRightInd w:val="0"/>
              <w:snapToGrid w:val="0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分学科开展，深入课堂实践，大单元多课型展示：</w:t>
            </w:r>
          </w:p>
          <w:p>
            <w:pPr>
              <w:widowControl w:val="0"/>
              <w:adjustRightInd w:val="0"/>
              <w:snapToGrid w:val="0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1.榜样教师示范课观摩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2.“说、听、议”教科研活动深度参与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【案例分析+名师研讨】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1.与对话名师——就名师培养和教师专业发展规划介绍经验</w:t>
            </w:r>
          </w:p>
          <w:p>
            <w:pPr>
              <w:widowControl w:val="0"/>
              <w:adjustRightInd w:val="0"/>
              <w:snapToGrid w:val="0"/>
              <w:spacing w:line="360" w:lineRule="auto"/>
              <w:ind w:firstLine="0" w:firstLineChars="0"/>
              <w:jc w:val="left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2.大单元多课型整体教学的规划与设计思路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第3天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【案例分析+名师研讨】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专家引领：围绕学员提交的优质案例进行拆解分析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基于学科的大单元教学法与实施策略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【参与式培训+名师点评】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分组开展：凝结团队智慧对优质案例进行完善优化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基于大单元教学设计的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同课异构课堂观摩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2.专业化的听评课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打磨、修改单元教学设计作品并提交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线上活动</w:t>
            </w:r>
          </w:p>
        </w:tc>
        <w:tc>
          <w:tcPr>
            <w:tcW w:w="3544" w:type="dxa"/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线上研讨交流：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1.学科分组实践，完成一份基于核心素养的大单元有效教学设计方案，并提交至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“三亚教育公共资源服务平台”，参加网络展评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2.学科分组交流，每个人完成一份表单作业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项目组专家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项目组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训后跟踪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跟进指导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在线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专题直播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2.专家在线直播答疑；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3.学员研讨、交流互动；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项目组专家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项目组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319D9"/>
    <w:rsid w:val="17177F84"/>
    <w:rsid w:val="533319D9"/>
    <w:rsid w:val="545A4F64"/>
    <w:rsid w:val="65FC1836"/>
    <w:rsid w:val="7A6342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华文仿宋" w:hAnsi="华文仿宋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2020-07-10T00:22:00Z</dcterms:created>
  <dc:creator>不错</dc:creator>
  <cp:lastModifiedBy>不错</cp:lastModifiedBy>
  <dcterms:modified xsi:type="dcterms:W3CDTF">2020-07-24T08:34:13Z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