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海南省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中小学</w:t>
      </w:r>
      <w:r>
        <w:rPr>
          <w:rFonts w:hint="eastAsia" w:ascii="方正小标宋_GBK" w:eastAsia="方正小标宋_GBK"/>
          <w:sz w:val="36"/>
          <w:szCs w:val="36"/>
        </w:rPr>
        <w:t>教师专业技术资格评审继续教育情况表</w:t>
      </w:r>
    </w:p>
    <w:p>
      <w:pPr>
        <w:jc w:val="center"/>
        <w:rPr>
          <w:rFonts w:hint="eastAsia"/>
          <w:szCs w:val="21"/>
        </w:rPr>
      </w:pP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8"/>
        <w:gridCol w:w="1799"/>
        <w:gridCol w:w="1214"/>
        <w:gridCol w:w="2025"/>
        <w:gridCol w:w="1215"/>
        <w:gridCol w:w="1277"/>
        <w:gridCol w:w="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2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1799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457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2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性  别</w:t>
            </w:r>
          </w:p>
        </w:tc>
        <w:tc>
          <w:tcPr>
            <w:tcW w:w="1799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 历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2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从事专业</w:t>
            </w:r>
          </w:p>
        </w:tc>
        <w:tc>
          <w:tcPr>
            <w:tcW w:w="1799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专业技术    职  务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现申报  资  格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2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已获继续教育合格证   书</w:t>
            </w:r>
          </w:p>
        </w:tc>
        <w:tc>
          <w:tcPr>
            <w:tcW w:w="1799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任现职以来接受培训时间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任现职来已获继续教育学分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1" w:hRule="atLeast"/>
        </w:trPr>
        <w:tc>
          <w:tcPr>
            <w:tcW w:w="12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参加培训项目及  自学情况</w:t>
            </w:r>
          </w:p>
        </w:tc>
        <w:tc>
          <w:tcPr>
            <w:tcW w:w="758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530" w:hRule="atLeast"/>
        </w:trPr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所在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鉴定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53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（盖章）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负责人签名：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2882" w:hRule="atLeast"/>
        </w:trPr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市县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教育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行政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或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主管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53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(盖章)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                           年    月    日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注：附相关证明材料。中小学教师提供1、《海南省中小学（幼儿园）教师2014-2018年度继续教育合格证书》2、2019、2020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202</w:t>
      </w:r>
      <w:r>
        <w:rPr>
          <w:rFonts w:hint="eastAsia"/>
          <w:szCs w:val="21"/>
          <w:lang w:val="en-US" w:eastAsia="zh-CN"/>
        </w:rPr>
        <w:t>1、2022</w:t>
      </w:r>
      <w:r>
        <w:rPr>
          <w:rFonts w:hint="eastAsia"/>
          <w:szCs w:val="21"/>
        </w:rPr>
        <w:t>年度继续教育合格证书</w:t>
      </w:r>
      <w:bookmarkStart w:id="0" w:name="_GoBack"/>
      <w:bookmarkEnd w:id="0"/>
    </w:p>
    <w:sectPr>
      <w:pgSz w:w="11906" w:h="16838"/>
      <w:pgMar w:top="1814" w:right="1191" w:bottom="1440" w:left="1191" w:header="851" w:footer="90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7B7E4868"/>
    <w:rsid w:val="7EBF1BE7"/>
    <w:rsid w:val="EF4A2C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600" w:lineRule="exact"/>
      <w:ind w:firstLine="640" w:firstLineChars="200"/>
      <w:outlineLvl w:val="0"/>
    </w:pPr>
    <w:rPr>
      <w:rFonts w:ascii="仿宋_GB2312" w:eastAsia="仿宋_GB2312"/>
      <w:sz w:val="32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420" w:firstLineChars="200"/>
    </w:pPr>
    <w:rPr>
      <w:sz w:val="24"/>
    </w:rPr>
  </w:style>
  <w:style w:type="paragraph" w:styleId="4">
    <w:name w:val="Salutation"/>
    <w:basedOn w:val="1"/>
    <w:next w:val="1"/>
    <w:qFormat/>
    <w:uiPriority w:val="0"/>
    <w:rPr>
      <w:rFonts w:ascii="仿宋_GB2312" w:eastAsia="仿宋_GB2312"/>
      <w:sz w:val="32"/>
    </w:rPr>
  </w:style>
  <w:style w:type="paragraph" w:styleId="5">
    <w:name w:val="Body Text"/>
    <w:basedOn w:val="1"/>
    <w:qFormat/>
    <w:uiPriority w:val="0"/>
    <w:pPr>
      <w:spacing w:line="600" w:lineRule="exact"/>
    </w:pPr>
    <w:rPr>
      <w:rFonts w:eastAsia="仿宋_GB2312"/>
      <w:sz w:val="32"/>
    </w:rPr>
  </w:style>
  <w:style w:type="paragraph" w:styleId="6">
    <w:name w:val="Body Text Indent"/>
    <w:basedOn w:val="1"/>
    <w:qFormat/>
    <w:uiPriority w:val="0"/>
    <w:pPr>
      <w:ind w:left="1500" w:hanging="1500"/>
    </w:pPr>
    <w:rPr>
      <w:rFonts w:eastAsia="方正小标宋简体"/>
      <w:sz w:val="44"/>
    </w:rPr>
  </w:style>
  <w:style w:type="paragraph" w:styleId="7">
    <w:name w:val="Block Text"/>
    <w:basedOn w:val="1"/>
    <w:qFormat/>
    <w:uiPriority w:val="0"/>
    <w:pPr>
      <w:tabs>
        <w:tab w:val="left" w:pos="7920"/>
      </w:tabs>
      <w:ind w:left="-540" w:right="-512" w:rightChars="-244"/>
    </w:pPr>
    <w:rPr>
      <w:rFonts w:eastAsia="仿宋_GB2312"/>
      <w:sz w:val="32"/>
    </w:rPr>
  </w:style>
  <w:style w:type="paragraph" w:styleId="8">
    <w:name w:val="Plain Text"/>
    <w:basedOn w:val="1"/>
    <w:qFormat/>
    <w:uiPriority w:val="0"/>
    <w:rPr>
      <w:rFonts w:hint="eastAsia" w:ascii="宋体" w:hAnsi="Courier New"/>
      <w:sz w:val="24"/>
      <w:szCs w:val="20"/>
    </w:rPr>
  </w:style>
  <w:style w:type="paragraph" w:styleId="9">
    <w:name w:val="Date"/>
    <w:basedOn w:val="1"/>
    <w:next w:val="1"/>
    <w:qFormat/>
    <w:uiPriority w:val="0"/>
    <w:rPr>
      <w:rFonts w:eastAsia="仿宋_GB2312"/>
      <w:sz w:val="32"/>
    </w:rPr>
  </w:style>
  <w:style w:type="paragraph" w:styleId="10">
    <w:name w:val="Body Text Indent 2"/>
    <w:basedOn w:val="1"/>
    <w:qFormat/>
    <w:uiPriority w:val="0"/>
    <w:pPr>
      <w:spacing w:line="560" w:lineRule="exact"/>
      <w:ind w:firstLine="640"/>
    </w:pPr>
    <w:rPr>
      <w:rFonts w:ascii="仿宋_GB2312" w:eastAsia="仿宋_GB2312"/>
      <w:sz w:val="32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Indent 3"/>
    <w:basedOn w:val="1"/>
    <w:qFormat/>
    <w:uiPriority w:val="0"/>
    <w:pPr>
      <w:spacing w:line="400" w:lineRule="exact"/>
      <w:ind w:firstLine="645"/>
      <w:outlineLvl w:val="0"/>
    </w:pPr>
    <w:rPr>
      <w:rFonts w:ascii="仿宋_GB2312" w:eastAsia="仿宋_GB2312"/>
      <w:sz w:val="32"/>
    </w:rPr>
  </w:style>
  <w:style w:type="paragraph" w:styleId="14">
    <w:name w:val="Body Text 2"/>
    <w:basedOn w:val="1"/>
    <w:qFormat/>
    <w:uiPriority w:val="0"/>
    <w:pPr>
      <w:spacing w:line="800" w:lineRule="exact"/>
      <w:jc w:val="center"/>
    </w:pPr>
    <w:rPr>
      <w:rFonts w:eastAsia="方正小标宋简体"/>
      <w:sz w:val="44"/>
      <w:szCs w:val="20"/>
    </w:rPr>
  </w:style>
  <w:style w:type="paragraph" w:styleId="15">
    <w:name w:val="Normal (Web)"/>
    <w:basedOn w:val="1"/>
    <w:qFormat/>
    <w:uiPriority w:val="0"/>
    <w:pPr>
      <w:ind w:firstLine="200" w:firstLineChars="200"/>
    </w:pPr>
    <w:rPr>
      <w:rFonts w:eastAsia="仿宋_GB2312"/>
      <w:sz w:val="24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basedOn w:val="17"/>
    <w:unhideWhenUsed/>
    <w:qFormat/>
    <w:uiPriority w:val="0"/>
    <w:rPr>
      <w:color w:val="075DB3"/>
      <w:u w:val="none"/>
    </w:rPr>
  </w:style>
  <w:style w:type="paragraph" w:customStyle="1" w:styleId="21">
    <w:name w:val=" Char"/>
    <w:basedOn w:val="1"/>
    <w:qFormat/>
    <w:uiPriority w:val="0"/>
    <w:pPr>
      <w:widowControl/>
      <w:spacing w:after="160" w:afterLines="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22">
    <w:name w:val="样式1"/>
    <w:basedOn w:val="1"/>
    <w:qFormat/>
    <w:uiPriority w:val="0"/>
    <w:pPr>
      <w:spacing w:before="60" w:beforeLines="0" w:line="580" w:lineRule="exact"/>
      <w:ind w:firstLine="640" w:firstLineChars="200"/>
    </w:pPr>
    <w:rPr>
      <w:rFonts w:ascii="仿宋_GB2312" w:eastAsia="仿宋_GB2312"/>
      <w:color w:val="000000"/>
      <w:sz w:val="32"/>
    </w:rPr>
  </w:style>
  <w:style w:type="paragraph" w:customStyle="1" w:styleId="23">
    <w:name w:val="Char"/>
    <w:basedOn w:val="1"/>
    <w:qFormat/>
    <w:uiPriority w:val="0"/>
    <w:pPr>
      <w:tabs>
        <w:tab w:val="left" w:pos="360"/>
      </w:tabs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70</Words>
  <Characters>401</Characters>
  <Lines>3</Lines>
  <Paragraphs>1</Paragraphs>
  <TotalTime>0</TotalTime>
  <ScaleCrop>false</ScaleCrop>
  <LinksUpToDate>false</LinksUpToDate>
  <CharactersWithSpaces>470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2011-06-09T21:38:00Z</dcterms:created>
  <dc:creator>微软用户</dc:creator>
  <cp:lastModifiedBy>uos</cp:lastModifiedBy>
  <dcterms:modified xsi:type="dcterms:W3CDTF">2023-10-26T10:36:19Z</dcterms:modified>
  <dc:title>海南省教师专业技术资格评审档案材料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