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/>
        </w:rPr>
        <w:t>附件</w:t>
      </w:r>
      <w:r>
        <w:rPr>
          <w:rFonts w:hint="eastAsia" w:ascii="宋体" w:hAnsi="宋体" w:cs="宋体"/>
          <w:b w:val="0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center"/>
        <w:textAlignment w:val="auto"/>
        <w:rPr>
          <w:rStyle w:val="7"/>
          <w:rFonts w:hint="eastAsia" w:ascii="仿宋_GB2312" w:hAnsi="仿宋_GB2312" w:eastAsia="仿宋_GB2312" w:cs="仿宋_GB2312"/>
          <w:b/>
          <w:bCs w:val="0"/>
          <w:color w:val="333333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</w:rPr>
        <w:t>体检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/>
        </w:rPr>
        <w:t>须知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8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24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kern w:val="0"/>
          <w:sz w:val="32"/>
          <w:szCs w:val="32"/>
          <w:bdr w:val="none" w:color="auto" w:sz="0" w:space="0"/>
          <w:lang w:val="en-US" w:eastAsia="zh-CN" w:bidi="ar"/>
        </w:rPr>
        <w:t>1.检查前3-5日饮食清淡，体检前一天禁止饮酒。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8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bdr w:val="none" w:color="auto" w:sz="0" w:space="0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bdr w:val="none" w:color="auto" w:sz="0" w:space="0"/>
          <w:lang w:val="en-US" w:eastAsia="zh-CN" w:bidi="ar"/>
        </w:rPr>
        <w:t>体检前48小时内不宜做剧烈运动，体检当天停止晨练。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8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24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bdr w:val="none" w:color="auto" w:sz="0" w:space="0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bdr w:val="none" w:color="auto" w:sz="0" w:space="0"/>
          <w:lang w:val="en-US" w:eastAsia="zh-CN" w:bidi="ar"/>
        </w:rPr>
        <w:t>体检前日晚20:00后禁食，可以饮少量水，检查当日晨需空腹采血、空腹B超。做碳呼气试验需禁食、禁水2小时方可检查。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bdr w:val="none" w:color="auto" w:sz="0" w:space="0"/>
          <w:lang w:val="en-US" w:eastAsia="zh-CN" w:bidi="ar"/>
        </w:rPr>
        <w:br w:type="textWrapping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bdr w:val="none" w:color="auto" w:sz="0" w:space="0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bdr w:val="none" w:color="auto" w:sz="0" w:space="0"/>
          <w:lang w:val="en-US" w:eastAsia="zh-CN" w:bidi="ar"/>
        </w:rPr>
        <w:t>体检时请不要携带首饰或其它贵重物品，请勿穿着带有金属饰物或配件的衣物, 女性不宜穿连衣裙及连裤袜。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8" w:lineRule="exact"/>
        <w:ind w:left="0" w:right="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pacing w:val="24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bdr w:val="none" w:color="auto" w:sz="0" w:space="0"/>
        </w:rPr>
        <w:t>5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bdr w:val="none" w:color="auto" w:sz="0" w:space="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bdr w:val="none" w:color="auto" w:sz="0" w:space="0"/>
          <w:lang w:val="en-US" w:eastAsia="zh-CN" w:bidi="ar"/>
        </w:rPr>
        <w:t>怀孕及有可能怀孕的女性受检者、近期计划怀孕的男女受检者请勿接受放射线（包括DR、CT、碳呼气试验等）检查。哺乳期女性请勿接受碳呼气试验检查。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bdr w:val="none" w:color="auto" w:sz="0" w:space="0"/>
          <w:lang w:val="en-US" w:eastAsia="zh-CN" w:bidi="ar"/>
        </w:rPr>
        <w:br w:type="textWrapping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bdr w:val="none" w:color="auto" w:sz="0" w:space="0"/>
          <w:lang w:val="en-US" w:eastAsia="zh-CN" w:bidi="ar"/>
        </w:rPr>
        <w:t>6.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bdr w:val="none" w:color="auto" w:sz="0" w:space="0"/>
          <w:lang w:val="en-US" w:eastAsia="zh-CN" w:bidi="ar"/>
        </w:rPr>
        <w:t>患有糖尿病、高血压、心脏病等慢性病的受检者，请按医嘱服药，在检查时请向医师说明病情及服用的药物名称及携带药物备用。请勿擅自停药。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bdr w:val="none" w:color="auto" w:sz="0" w:space="0"/>
          <w:lang w:val="en-US" w:eastAsia="zh-CN" w:bidi="ar"/>
        </w:rPr>
        <w:br w:type="textWrapping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bdr w:val="none" w:color="auto" w:sz="0" w:space="0"/>
          <w:lang w:val="en-US" w:eastAsia="zh-CN" w:bidi="ar"/>
        </w:rPr>
        <w:t>7.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bdr w:val="none" w:color="auto" w:sz="0" w:space="0"/>
          <w:lang w:val="en-US" w:eastAsia="zh-CN" w:bidi="ar"/>
        </w:rPr>
        <w:t>妇科检查建议月经干净后3-7天检查，做妇科检查前应排空小便，未婚女性以及月经期、孕期都不宜做妇科相关检查（包括阴道超声、人乳头瘤病毒检查、宫颈刮片等各项检查），月经期不宜做尿检、粪检。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8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pacing w:val="24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bdr w:val="none" w:color="auto" w:sz="0" w:space="0"/>
          <w:lang w:val="en-US" w:eastAsia="zh-CN" w:bidi="ar"/>
        </w:rPr>
        <w:t>8.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bdr w:val="none" w:color="auto" w:sz="0" w:space="0"/>
          <w:lang w:val="en-US" w:eastAsia="zh-CN" w:bidi="ar"/>
        </w:rPr>
        <w:t>已婚妇女做子宫颈涂片检查前一天请勿行房，勿执行阴道冲洗或使用栓塞剂。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8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bdr w:val="none" w:color="auto" w:sz="0" w:space="0"/>
          <w:lang w:val="en-US" w:eastAsia="zh-CN" w:bidi="ar"/>
        </w:rPr>
        <w:t>9.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bdr w:val="none" w:color="auto" w:sz="0" w:space="0"/>
          <w:lang w:val="en-US" w:eastAsia="zh-CN" w:bidi="ar"/>
        </w:rPr>
        <w:t>做子宫、附件、膀胱、前列腺B超检查者，需憋尿至膀胱完全充盈状态再做检查（最好是不排晨尿，缩短憋尿时间）。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8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pacing w:val="24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bdr w:val="none" w:color="auto" w:sz="0" w:space="0"/>
          <w:lang w:val="en-US" w:eastAsia="zh-CN" w:bidi="ar"/>
        </w:rPr>
        <w:t>10.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bdr w:val="none" w:color="auto" w:sz="0" w:space="0"/>
          <w:lang w:val="en-US" w:eastAsia="zh-CN" w:bidi="ar"/>
        </w:rPr>
        <w:t>进行各项检查时，请务必按体检指引单进行逐项检查，请勿自动放弃检查某一项目而影响对您健康状况的评估。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8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pacing w:val="24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bdr w:val="none" w:color="auto" w:sz="0" w:space="0"/>
          <w:lang w:val="en-US" w:eastAsia="zh-CN" w:bidi="ar"/>
        </w:rPr>
        <w:t>11.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bdr w:val="none" w:color="auto" w:sz="0" w:space="0"/>
          <w:lang w:val="en-US" w:eastAsia="zh-CN" w:bidi="ar"/>
        </w:rPr>
        <w:t>体检进行中您如有任何困难，请及时与导检护士联系。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8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bdr w:val="none" w:color="auto" w:sz="0" w:space="0"/>
          <w:lang w:val="en-US" w:eastAsia="zh-CN" w:bidi="ar"/>
        </w:rPr>
        <w:t>12.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bdr w:val="none" w:color="auto" w:sz="0" w:space="0"/>
          <w:lang w:val="en-US" w:eastAsia="zh-CN" w:bidi="ar"/>
        </w:rPr>
        <w:t>全部检查项目完毕后请您将体检表交给前台，以便做出总检报告。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NotTrackMoves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ZjljMDc5M2EwZGI1ODk3YWU2Y2Y0OGQ5ZTMzMmIifQ=="/>
  </w:docVars>
  <w:rsids>
    <w:rsidRoot w:val="00BC3AD9"/>
    <w:rsid w:val="000874D6"/>
    <w:rsid w:val="00170076"/>
    <w:rsid w:val="004D55A6"/>
    <w:rsid w:val="00BC3AD9"/>
    <w:rsid w:val="00CC2949"/>
    <w:rsid w:val="0B6A4663"/>
    <w:rsid w:val="1044651A"/>
    <w:rsid w:val="140C7183"/>
    <w:rsid w:val="216E6B17"/>
    <w:rsid w:val="2D37232D"/>
    <w:rsid w:val="30CE170C"/>
    <w:rsid w:val="37ED325F"/>
    <w:rsid w:val="3A605C9F"/>
    <w:rsid w:val="3D8F3067"/>
    <w:rsid w:val="3FDFF233"/>
    <w:rsid w:val="44993D8E"/>
    <w:rsid w:val="47667262"/>
    <w:rsid w:val="4C6F2CC0"/>
    <w:rsid w:val="5562726D"/>
    <w:rsid w:val="5ED17402"/>
    <w:rsid w:val="6A6C5E19"/>
    <w:rsid w:val="6D2E01CE"/>
    <w:rsid w:val="724D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Emphasis"/>
    <w:basedOn w:val="6"/>
    <w:qFormat/>
    <w:uiPriority w:val="20"/>
    <w:rPr>
      <w:i/>
    </w:rPr>
  </w:style>
  <w:style w:type="character" w:customStyle="1" w:styleId="9">
    <w:name w:val="页眉 字符"/>
    <w:link w:val="3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10">
    <w:name w:val="页脚 字符"/>
    <w:link w:val="2"/>
    <w:qFormat/>
    <w:uiPriority w:val="99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488</Words>
  <Characters>513</Characters>
  <Lines>5</Lines>
  <Paragraphs>1</Paragraphs>
  <TotalTime>11</TotalTime>
  <ScaleCrop>false</ScaleCrop>
  <LinksUpToDate>false</LinksUpToDate>
  <CharactersWithSpaces>513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2023-02-13T09:02:00Z</dcterms:created>
  <dc:creator>黄毅</dc:creator>
  <cp:lastModifiedBy>Administrator</cp:lastModifiedBy>
  <dcterms:modified xsi:type="dcterms:W3CDTF">2023-08-07T05:12:52Z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22E4CEB9612C465FBCF64F92CDE5B2A6</vt:lpwstr>
  </property>
</Properties>
</file>