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BC3828">
      <w:pPr>
        <w:keepNext w:val="0"/>
        <w:keepLines w:val="0"/>
        <w:pageBreakBefore w:val="0"/>
        <w:widowControl w:val="0"/>
        <w:kinsoku/>
        <w:wordWrap/>
        <w:overflowPunct/>
        <w:topLinePunct w:val="0"/>
        <w:autoSpaceDE/>
        <w:autoSpaceDN/>
        <w:bidi w:val="0"/>
        <w:adjustRightInd/>
        <w:snapToGrid/>
        <w:spacing w:line="578" w:lineRule="exact"/>
        <w:ind w:right="0"/>
        <w:jc w:val="both"/>
        <w:textAlignment w:val="auto"/>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附件5</w:t>
      </w:r>
    </w:p>
    <w:p w14:paraId="5D863FFF">
      <w:pPr>
        <w:pStyle w:val="2"/>
        <w:keepNext w:val="0"/>
        <w:keepLines w:val="0"/>
        <w:pageBreakBefore w:val="0"/>
        <w:widowControl w:val="0"/>
        <w:kinsoku/>
        <w:wordWrap/>
        <w:overflowPunct/>
        <w:topLinePunct w:val="0"/>
        <w:autoSpaceDE/>
        <w:autoSpaceDN/>
        <w:bidi w:val="0"/>
        <w:adjustRightInd/>
        <w:snapToGrid/>
        <w:spacing w:line="578" w:lineRule="exact"/>
        <w:jc w:val="both"/>
        <w:textAlignment w:val="auto"/>
        <w:outlineLvl w:val="9"/>
        <w:rPr>
          <w:rFonts w:hint="default" w:ascii="Times New Roman" w:hAnsi="Times New Roman" w:eastAsia="方正小标宋_GBK" w:cs="Times New Roman"/>
          <w:b w:val="0"/>
          <w:bCs w:val="0"/>
          <w:spacing w:val="9"/>
          <w:sz w:val="44"/>
          <w:szCs w:val="44"/>
          <w:lang w:val="zh-CN" w:eastAsia="en-US"/>
        </w:rPr>
      </w:pPr>
    </w:p>
    <w:p w14:paraId="21AC7B87">
      <w:pPr>
        <w:pStyle w:val="2"/>
        <w:keepNext w:val="0"/>
        <w:keepLines w:val="0"/>
        <w:pageBreakBefore w:val="0"/>
        <w:widowControl w:val="0"/>
        <w:kinsoku/>
        <w:wordWrap/>
        <w:overflowPunct/>
        <w:topLinePunct w:val="0"/>
        <w:autoSpaceDE/>
        <w:autoSpaceDN/>
        <w:bidi w:val="0"/>
        <w:adjustRightInd/>
        <w:snapToGrid/>
        <w:spacing w:line="578" w:lineRule="exact"/>
        <w:jc w:val="both"/>
        <w:textAlignment w:val="auto"/>
        <w:outlineLvl w:val="9"/>
        <w:rPr>
          <w:rFonts w:hint="default" w:ascii="Times New Roman" w:hAnsi="Times New Roman" w:eastAsia="方正小标宋_GBK" w:cs="Times New Roman"/>
          <w:b w:val="0"/>
          <w:bCs w:val="0"/>
          <w:spacing w:val="9"/>
          <w:sz w:val="44"/>
          <w:szCs w:val="44"/>
          <w:lang w:val="zh-CN"/>
        </w:rPr>
      </w:pPr>
      <w:r>
        <w:rPr>
          <w:rFonts w:hint="default" w:ascii="Times New Roman" w:hAnsi="Times New Roman" w:eastAsia="方正小标宋_GBK" w:cs="Times New Roman"/>
          <w:b w:val="0"/>
          <w:bCs w:val="0"/>
          <w:spacing w:val="9"/>
          <w:sz w:val="44"/>
          <w:szCs w:val="44"/>
          <w:lang w:val="zh-CN" w:eastAsia="en-US"/>
        </w:rPr>
        <w:t>第一届2026年三亚</w:t>
      </w:r>
      <w:r>
        <w:rPr>
          <w:rFonts w:hint="default" w:ascii="Times New Roman" w:hAnsi="Times New Roman" w:eastAsia="方正小标宋_GBK" w:cs="Times New Roman"/>
          <w:b w:val="0"/>
          <w:bCs w:val="0"/>
          <w:spacing w:val="9"/>
          <w:sz w:val="44"/>
          <w:szCs w:val="44"/>
          <w:lang w:val="zh-CN"/>
        </w:rPr>
        <w:t>市中小学“青鹿杯”科技节</w:t>
      </w:r>
    </w:p>
    <w:p w14:paraId="678BBEFA">
      <w:pPr>
        <w:keepNext w:val="0"/>
        <w:keepLines w:val="0"/>
        <w:pageBreakBefore w:val="0"/>
        <w:widowControl w:val="0"/>
        <w:kinsoku/>
        <w:wordWrap/>
        <w:overflowPunct/>
        <w:topLinePunct w:val="0"/>
        <w:autoSpaceDE/>
        <w:autoSpaceDN/>
        <w:bidi w:val="0"/>
        <w:adjustRightInd/>
        <w:snapToGrid/>
        <w:spacing w:line="578" w:lineRule="exact"/>
        <w:ind w:left="0" w:right="0" w:firstLine="880" w:firstLineChars="200"/>
        <w:jc w:val="both"/>
        <w:textAlignment w:val="auto"/>
        <w:outlineLvl w:val="9"/>
        <w:rPr>
          <w:rFonts w:hint="default" w:ascii="Times New Roman" w:hAnsi="Times New Roman" w:eastAsia="方正小标宋_GBK" w:cs="Times New Roman"/>
          <w:b w:val="0"/>
          <w:bCs w:val="0"/>
          <w:snapToGrid/>
          <w:spacing w:val="0"/>
          <w:kern w:val="2"/>
          <w:sz w:val="44"/>
          <w:szCs w:val="44"/>
          <w:lang w:val="en-US" w:eastAsia="zh-CN"/>
        </w:rPr>
      </w:pPr>
      <w:r>
        <w:rPr>
          <w:rFonts w:hint="default" w:ascii="Times New Roman" w:hAnsi="Times New Roman" w:eastAsia="方正小标宋_GBK" w:cs="Times New Roman"/>
          <w:b w:val="0"/>
          <w:bCs w:val="0"/>
          <w:snapToGrid/>
          <w:spacing w:val="0"/>
          <w:kern w:val="2"/>
          <w:sz w:val="44"/>
          <w:szCs w:val="44"/>
          <w:lang w:val="en-US" w:eastAsia="zh-CN"/>
        </w:rPr>
        <w:t>三亚市中小学生星际编程挑战赛</w:t>
      </w:r>
    </w:p>
    <w:p w14:paraId="3E3D1C22">
      <w:pPr>
        <w:keepNext w:val="0"/>
        <w:keepLines w:val="0"/>
        <w:pageBreakBefore w:val="0"/>
        <w:widowControl w:val="0"/>
        <w:kinsoku/>
        <w:wordWrap/>
        <w:overflowPunct/>
        <w:topLinePunct w:val="0"/>
        <w:autoSpaceDE/>
        <w:autoSpaceDN/>
        <w:bidi w:val="0"/>
        <w:adjustRightInd/>
        <w:snapToGrid/>
        <w:spacing w:line="578" w:lineRule="exact"/>
        <w:ind w:left="0" w:right="0" w:firstLine="880" w:firstLineChars="200"/>
        <w:jc w:val="both"/>
        <w:textAlignment w:val="auto"/>
        <w:outlineLvl w:val="9"/>
        <w:rPr>
          <w:rFonts w:hint="default" w:ascii="Times New Roman" w:hAnsi="Times New Roman" w:eastAsia="方正小标宋_GBK" w:cs="Times New Roman"/>
          <w:b w:val="0"/>
          <w:bCs w:val="0"/>
          <w:snapToGrid/>
          <w:spacing w:val="0"/>
          <w:kern w:val="2"/>
          <w:sz w:val="44"/>
          <w:szCs w:val="44"/>
          <w:lang w:val="en-US" w:eastAsia="zh-CN"/>
        </w:rPr>
      </w:pPr>
    </w:p>
    <w:p w14:paraId="17CFD906">
      <w:pPr>
        <w:pStyle w:val="2"/>
        <w:keepNext w:val="0"/>
        <w:keepLines w:val="0"/>
        <w:pageBreakBefore w:val="0"/>
        <w:widowControl w:val="0"/>
        <w:kinsoku/>
        <w:wordWrap/>
        <w:overflowPunct/>
        <w:topLinePunct w:val="0"/>
        <w:autoSpaceDE/>
        <w:autoSpaceDN/>
        <w:bidi w:val="0"/>
        <w:adjustRightInd/>
        <w:snapToGrid/>
        <w:spacing w:line="578" w:lineRule="exact"/>
        <w:jc w:val="center"/>
        <w:textAlignment w:val="auto"/>
        <w:outlineLvl w:val="9"/>
        <w:rPr>
          <w:rFonts w:hint="eastAsia" w:ascii="黑体" w:hAnsi="黑体" w:eastAsia="黑体" w:cs="黑体"/>
          <w:b w:val="0"/>
          <w:bCs w:val="0"/>
          <w:sz w:val="32"/>
          <w:szCs w:val="32"/>
          <w:lang w:val="en-US" w:eastAsia="zh-CN"/>
        </w:rPr>
      </w:pPr>
      <w:r>
        <w:rPr>
          <w:rFonts w:hint="eastAsia" w:ascii="黑体" w:hAnsi="黑体" w:eastAsia="黑体" w:cs="黑体"/>
          <w:b w:val="0"/>
          <w:bCs w:val="0"/>
          <w:spacing w:val="17"/>
          <w:sz w:val="32"/>
          <w:szCs w:val="32"/>
          <w:lang w:val="en-US" w:eastAsia="zh-CN"/>
        </w:rPr>
        <w:t>赛项三</w:t>
      </w:r>
      <w:r>
        <w:rPr>
          <w:rFonts w:hint="eastAsia" w:ascii="黑体" w:hAnsi="黑体" w:eastAsia="黑体" w:cs="黑体"/>
          <w:b w:val="0"/>
          <w:bCs w:val="0"/>
          <w:spacing w:val="17"/>
          <w:sz w:val="32"/>
          <w:szCs w:val="32"/>
        </w:rPr>
        <w:t>:</w:t>
      </w:r>
      <w:r>
        <w:rPr>
          <w:rFonts w:hint="eastAsia" w:ascii="黑体" w:hAnsi="黑体" w:eastAsia="黑体" w:cs="黑体"/>
          <w:b w:val="0"/>
          <w:bCs w:val="0"/>
          <w:sz w:val="32"/>
          <w:szCs w:val="32"/>
          <w:lang w:val="en-US" w:eastAsia="zh-CN"/>
        </w:rPr>
        <w:t>快叮岛AI领袖挑战赛</w:t>
      </w:r>
    </w:p>
    <w:p w14:paraId="059D3A16">
      <w:pPr>
        <w:pStyle w:val="2"/>
        <w:keepNext w:val="0"/>
        <w:keepLines w:val="0"/>
        <w:pageBreakBefore w:val="0"/>
        <w:widowControl w:val="0"/>
        <w:kinsoku/>
        <w:wordWrap/>
        <w:overflowPunct/>
        <w:topLinePunct w:val="0"/>
        <w:autoSpaceDE/>
        <w:autoSpaceDN/>
        <w:bidi w:val="0"/>
        <w:adjustRightInd/>
        <w:snapToGrid/>
        <w:spacing w:line="578" w:lineRule="exact"/>
        <w:jc w:val="center"/>
        <w:textAlignment w:val="auto"/>
        <w:outlineLvl w:val="9"/>
        <w:rPr>
          <w:rFonts w:hint="default" w:ascii="黑体" w:hAnsi="黑体" w:eastAsia="黑体" w:cs="黑体"/>
          <w:b w:val="0"/>
          <w:bCs w:val="0"/>
          <w:sz w:val="32"/>
          <w:szCs w:val="32"/>
          <w:lang w:val="en-US" w:eastAsia="zh-CN"/>
        </w:rPr>
      </w:pPr>
    </w:p>
    <w:p w14:paraId="26535C59">
      <w:pPr>
        <w:keepNext w:val="0"/>
        <w:keepLines w:val="0"/>
        <w:pageBreakBefore w:val="0"/>
        <w:widowControl w:val="0"/>
        <w:numPr>
          <w:ilvl w:val="0"/>
          <w:numId w:val="1"/>
        </w:numPr>
        <w:kinsoku/>
        <w:wordWrap/>
        <w:overflowPunct/>
        <w:topLinePunct w:val="0"/>
        <w:autoSpaceDE/>
        <w:autoSpaceDN/>
        <w:bidi w:val="0"/>
        <w:adjustRightInd/>
        <w:snapToGrid/>
        <w:spacing w:line="578" w:lineRule="exact"/>
        <w:ind w:left="0" w:firstLine="640" w:firstLineChars="200"/>
        <w:jc w:val="both"/>
        <w:textAlignment w:val="auto"/>
        <w:outlineLvl w:val="9"/>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赛事简介</w:t>
      </w:r>
    </w:p>
    <w:p w14:paraId="6F6FB1A2">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快叮岛竞赛是一项通过编程闯关的方式激发中小学生投入人工智能编程学习热情，并对学生人工智能知识掌握和创新运用进行考核的竞赛活动。参赛选手设计代码程序，完成关卡任务，锻炼选手的逻辑思维和人工智能能力。</w:t>
      </w:r>
    </w:p>
    <w:p w14:paraId="3B112B5A">
      <w:pPr>
        <w:keepNext w:val="0"/>
        <w:keepLines w:val="0"/>
        <w:pageBreakBefore w:val="0"/>
        <w:widowControl w:val="0"/>
        <w:numPr>
          <w:ilvl w:val="0"/>
          <w:numId w:val="1"/>
        </w:numPr>
        <w:kinsoku/>
        <w:wordWrap/>
        <w:overflowPunct/>
        <w:topLinePunct w:val="0"/>
        <w:autoSpaceDE/>
        <w:autoSpaceDN/>
        <w:bidi w:val="0"/>
        <w:adjustRightInd/>
        <w:snapToGrid/>
        <w:spacing w:line="578" w:lineRule="exact"/>
        <w:ind w:left="0" w:firstLine="640" w:firstLineChars="200"/>
        <w:jc w:val="both"/>
        <w:textAlignment w:val="auto"/>
        <w:outlineLvl w:val="9"/>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参赛对象</w:t>
      </w:r>
    </w:p>
    <w:p w14:paraId="64BFEC15">
      <w:pPr>
        <w:keepNext w:val="0"/>
        <w:keepLines w:val="0"/>
        <w:pageBreakBefore w:val="0"/>
        <w:widowControl w:val="0"/>
        <w:numPr>
          <w:ilvl w:val="0"/>
          <w:numId w:val="2"/>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eastAsia" w:ascii="楷体_GB2312" w:hAnsi="楷体_GB2312" w:eastAsia="楷体_GB2312" w:cs="楷体_GB2312"/>
          <w:b w:val="0"/>
          <w:bCs w:val="0"/>
          <w:sz w:val="32"/>
          <w:szCs w:val="32"/>
          <w:lang w:val="en-US" w:eastAsia="zh-CN"/>
        </w:rPr>
        <w:t>参赛语言</w:t>
      </w:r>
      <w:r>
        <w:rPr>
          <w:rFonts w:hint="default" w:ascii="Times New Roman" w:hAnsi="Times New Roman" w:eastAsia="仿宋_GB2312" w:cs="Times New Roman"/>
          <w:b w:val="0"/>
          <w:bCs w:val="0"/>
          <w:sz w:val="32"/>
          <w:szCs w:val="32"/>
          <w:lang w:val="en-US" w:eastAsia="zh-CN"/>
        </w:rPr>
        <w:t>：图形化、Python、C++。</w:t>
      </w:r>
    </w:p>
    <w:p w14:paraId="5EC459D4">
      <w:pPr>
        <w:keepNext w:val="0"/>
        <w:keepLines w:val="0"/>
        <w:pageBreakBefore w:val="0"/>
        <w:widowControl w:val="0"/>
        <w:numPr>
          <w:ilvl w:val="0"/>
          <w:numId w:val="2"/>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eastAsia" w:ascii="楷体_GB2312" w:hAnsi="楷体_GB2312" w:eastAsia="楷体_GB2312" w:cs="楷体_GB2312"/>
          <w:b w:val="0"/>
          <w:bCs w:val="0"/>
          <w:sz w:val="32"/>
          <w:szCs w:val="32"/>
          <w:lang w:val="en-US" w:eastAsia="zh-CN"/>
        </w:rPr>
        <w:t>组别设置</w:t>
      </w:r>
      <w:r>
        <w:rPr>
          <w:rFonts w:hint="default" w:ascii="Times New Roman" w:hAnsi="Times New Roman" w:eastAsia="仿宋_GB2312" w:cs="Times New Roman"/>
          <w:b w:val="0"/>
          <w:bCs w:val="0"/>
          <w:sz w:val="32"/>
          <w:szCs w:val="32"/>
          <w:lang w:val="en-US" w:eastAsia="zh-CN"/>
        </w:rPr>
        <w:t>：</w:t>
      </w:r>
    </w:p>
    <w:p w14:paraId="2319DB1E">
      <w:pPr>
        <w:keepNext w:val="0"/>
        <w:keepLines w:val="0"/>
        <w:pageBreakBefore w:val="0"/>
        <w:widowControl w:val="0"/>
        <w:numPr>
          <w:ilvl w:val="0"/>
          <w:numId w:val="3"/>
        </w:numPr>
        <w:kinsoku/>
        <w:wordWrap/>
        <w:overflowPunct/>
        <w:topLinePunct w:val="0"/>
        <w:autoSpaceDE/>
        <w:autoSpaceDN/>
        <w:bidi w:val="0"/>
        <w:adjustRightInd/>
        <w:snapToGrid/>
        <w:spacing w:line="578" w:lineRule="exact"/>
        <w:ind w:left="0" w:leftChars="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图形化：小学低龄组、小学高龄组</w:t>
      </w:r>
    </w:p>
    <w:p w14:paraId="4AEB17E8">
      <w:pPr>
        <w:keepNext w:val="0"/>
        <w:keepLines w:val="0"/>
        <w:pageBreakBefore w:val="0"/>
        <w:widowControl w:val="0"/>
        <w:numPr>
          <w:ilvl w:val="0"/>
          <w:numId w:val="3"/>
        </w:numPr>
        <w:kinsoku/>
        <w:wordWrap/>
        <w:overflowPunct/>
        <w:topLinePunct w:val="0"/>
        <w:autoSpaceDE/>
        <w:autoSpaceDN/>
        <w:bidi w:val="0"/>
        <w:adjustRightInd/>
        <w:snapToGrid/>
        <w:spacing w:line="578" w:lineRule="exact"/>
        <w:ind w:left="0" w:leftChars="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Python：小学组、中学组</w:t>
      </w:r>
    </w:p>
    <w:p w14:paraId="69864761">
      <w:pPr>
        <w:keepNext w:val="0"/>
        <w:keepLines w:val="0"/>
        <w:pageBreakBefore w:val="0"/>
        <w:widowControl w:val="0"/>
        <w:numPr>
          <w:ilvl w:val="0"/>
          <w:numId w:val="3"/>
        </w:numPr>
        <w:kinsoku/>
        <w:wordWrap/>
        <w:overflowPunct/>
        <w:topLinePunct w:val="0"/>
        <w:autoSpaceDE/>
        <w:autoSpaceDN/>
        <w:bidi w:val="0"/>
        <w:adjustRightInd/>
        <w:snapToGrid/>
        <w:spacing w:line="578" w:lineRule="exact"/>
        <w:ind w:left="0" w:leftChars="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C++：小学组、中学组</w:t>
      </w:r>
    </w:p>
    <w:p w14:paraId="5C291074">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eastAsia" w:ascii="楷体_GB2312" w:hAnsi="楷体_GB2312" w:eastAsia="楷体_GB2312" w:cs="楷体_GB2312"/>
          <w:b w:val="0"/>
          <w:bCs w:val="0"/>
          <w:sz w:val="32"/>
          <w:szCs w:val="32"/>
          <w:lang w:val="en-US" w:eastAsia="zh-CN"/>
        </w:rPr>
        <w:t>（二）队伍人数</w:t>
      </w:r>
      <w:r>
        <w:rPr>
          <w:rFonts w:hint="default" w:ascii="Times New Roman" w:hAnsi="Times New Roman" w:eastAsia="仿宋_GB2312" w:cs="Times New Roman"/>
          <w:b w:val="0"/>
          <w:bCs w:val="0"/>
          <w:sz w:val="32"/>
          <w:szCs w:val="32"/>
          <w:lang w:val="en-US" w:eastAsia="zh-CN"/>
        </w:rPr>
        <w:t>：个人赛，每队限1人。</w:t>
      </w:r>
    </w:p>
    <w:p w14:paraId="0CC5524C">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eastAsia" w:ascii="楷体_GB2312" w:hAnsi="楷体_GB2312" w:eastAsia="楷体_GB2312" w:cs="楷体_GB2312"/>
          <w:b w:val="0"/>
          <w:bCs w:val="0"/>
          <w:sz w:val="32"/>
          <w:szCs w:val="32"/>
          <w:lang w:val="en-US" w:eastAsia="zh-CN"/>
        </w:rPr>
        <w:t>（三）指导老师</w:t>
      </w:r>
      <w:r>
        <w:rPr>
          <w:rFonts w:hint="default" w:ascii="Times New Roman" w:hAnsi="Times New Roman" w:eastAsia="仿宋_GB2312" w:cs="Times New Roman"/>
          <w:b w:val="0"/>
          <w:bCs w:val="0"/>
          <w:sz w:val="32"/>
          <w:szCs w:val="32"/>
          <w:lang w:val="en-US" w:eastAsia="zh-CN"/>
        </w:rPr>
        <w:t>：1人（可空缺）。</w:t>
      </w:r>
    </w:p>
    <w:p w14:paraId="517023B8">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组别确定：以地方教育行政主管部门（教委、教育厅、教育局）认定的选手所属学段为准。</w:t>
      </w:r>
    </w:p>
    <w:p w14:paraId="7B0EA933">
      <w:pPr>
        <w:keepNext w:val="0"/>
        <w:keepLines w:val="0"/>
        <w:pageBreakBefore w:val="0"/>
        <w:widowControl w:val="0"/>
        <w:numPr>
          <w:ilvl w:val="0"/>
          <w:numId w:val="1"/>
        </w:numPr>
        <w:kinsoku/>
        <w:wordWrap/>
        <w:overflowPunct/>
        <w:topLinePunct w:val="0"/>
        <w:autoSpaceDE/>
        <w:autoSpaceDN/>
        <w:bidi w:val="0"/>
        <w:adjustRightInd/>
        <w:snapToGrid/>
        <w:spacing w:line="578" w:lineRule="exact"/>
        <w:ind w:left="0" w:firstLine="640" w:firstLineChars="200"/>
        <w:jc w:val="both"/>
        <w:textAlignment w:val="auto"/>
        <w:outlineLvl w:val="9"/>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比赛环境</w:t>
      </w:r>
      <w:bookmarkStart w:id="0" w:name="_GoBack"/>
      <w:bookmarkEnd w:id="0"/>
    </w:p>
    <w:p w14:paraId="19438C60">
      <w:pPr>
        <w:keepNext w:val="0"/>
        <w:keepLines w:val="0"/>
        <w:pageBreakBefore w:val="0"/>
        <w:widowControl w:val="0"/>
        <w:numPr>
          <w:ilvl w:val="0"/>
          <w:numId w:val="4"/>
        </w:numPr>
        <w:kinsoku/>
        <w:wordWrap/>
        <w:overflowPunct/>
        <w:topLinePunct w:val="0"/>
        <w:autoSpaceDE/>
        <w:autoSpaceDN/>
        <w:bidi w:val="0"/>
        <w:adjustRightInd/>
        <w:snapToGrid/>
        <w:spacing w:line="578" w:lineRule="exact"/>
        <w:ind w:left="0" w:firstLine="640" w:firstLineChars="200"/>
        <w:jc w:val="distribute"/>
        <w:textAlignment w:val="auto"/>
        <w:outlineLvl w:val="9"/>
        <w:rPr>
          <w:rFonts w:hint="default" w:ascii="Times New Roman" w:hAnsi="Times New Roman" w:eastAsia="仿宋_GB2312" w:cs="Times New Roman"/>
          <w:b w:val="0"/>
          <w:bCs w:val="0"/>
          <w:sz w:val="32"/>
          <w:szCs w:val="32"/>
          <w:lang w:val="en-US" w:eastAsia="zh-CN"/>
        </w:rPr>
      </w:pPr>
      <w:r>
        <w:rPr>
          <w:rFonts w:hint="eastAsia" w:ascii="楷体_GB2312" w:hAnsi="楷体_GB2312" w:eastAsia="楷体_GB2312" w:cs="楷体_GB2312"/>
          <w:b w:val="0"/>
          <w:bCs w:val="0"/>
          <w:sz w:val="32"/>
          <w:szCs w:val="32"/>
          <w:lang w:val="en-US" w:eastAsia="zh-CN"/>
        </w:rPr>
        <w:t>竞赛语言</w:t>
      </w:r>
      <w:r>
        <w:rPr>
          <w:rFonts w:hint="default" w:ascii="Times New Roman" w:hAnsi="Times New Roman" w:eastAsia="仿宋_GB2312" w:cs="Times New Roman"/>
          <w:b w:val="0"/>
          <w:bCs w:val="0"/>
          <w:sz w:val="32"/>
          <w:szCs w:val="32"/>
          <w:lang w:val="en-US" w:eastAsia="zh-CN"/>
        </w:rPr>
        <w:t>：图形化编程、python、C++编程语言三选</w:t>
      </w:r>
      <w:r>
        <w:rPr>
          <w:rFonts w:hint="eastAsia" w:ascii="Times New Roman" w:hAnsi="Times New Roman" w:eastAsia="仿宋_GB2312" w:cs="Times New Roman"/>
          <w:b w:val="0"/>
          <w:bCs w:val="0"/>
          <w:sz w:val="32"/>
          <w:szCs w:val="32"/>
          <w:lang w:val="en-US" w:eastAsia="zh-CN"/>
        </w:rPr>
        <w:t xml:space="preserve"> </w:t>
      </w:r>
      <w:r>
        <w:rPr>
          <w:rFonts w:hint="default" w:ascii="Times New Roman" w:hAnsi="Times New Roman" w:eastAsia="仿宋_GB2312" w:cs="Times New Roman"/>
          <w:b w:val="0"/>
          <w:bCs w:val="0"/>
          <w:sz w:val="32"/>
          <w:szCs w:val="32"/>
          <w:lang w:val="en-US" w:eastAsia="zh-CN"/>
        </w:rPr>
        <w:t>一。</w:t>
      </w:r>
    </w:p>
    <w:p w14:paraId="2F09492D">
      <w:pPr>
        <w:keepNext w:val="0"/>
        <w:keepLines w:val="0"/>
        <w:pageBreakBefore w:val="0"/>
        <w:widowControl w:val="0"/>
        <w:numPr>
          <w:ilvl w:val="0"/>
          <w:numId w:val="4"/>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eastAsia" w:ascii="楷体_GB2312" w:hAnsi="楷体_GB2312" w:eastAsia="楷体_GB2312" w:cs="楷体_GB2312"/>
          <w:b w:val="0"/>
          <w:bCs w:val="0"/>
          <w:sz w:val="32"/>
          <w:szCs w:val="32"/>
          <w:lang w:val="en-US" w:eastAsia="zh-CN"/>
        </w:rPr>
        <w:t>网络环</w:t>
      </w:r>
      <w:r>
        <w:rPr>
          <w:rFonts w:hint="eastAsia" w:ascii="楷体_GB2312" w:hAnsi="楷体_GB2312" w:eastAsia="楷体_GB2312" w:cs="楷体_GB2312"/>
          <w:b w:val="0"/>
          <w:bCs w:val="0"/>
          <w:sz w:val="32"/>
          <w:szCs w:val="32"/>
          <w:lang w:val="en-US" w:eastAsia="zh-CN"/>
        </w:rPr>
        <w:t>境</w:t>
      </w:r>
      <w:r>
        <w:rPr>
          <w:rFonts w:hint="default" w:ascii="Times New Roman" w:hAnsi="Times New Roman" w:eastAsia="仿宋_GB2312" w:cs="Times New Roman"/>
          <w:b w:val="0"/>
          <w:bCs w:val="0"/>
          <w:sz w:val="32"/>
          <w:szCs w:val="32"/>
          <w:lang w:val="en-US" w:eastAsia="zh-CN"/>
        </w:rPr>
        <w:t>：在能满足竞赛需求的联网环境下进行。</w:t>
      </w:r>
    </w:p>
    <w:p w14:paraId="42E87340">
      <w:pPr>
        <w:keepNext w:val="0"/>
        <w:keepLines w:val="0"/>
        <w:pageBreakBefore w:val="0"/>
        <w:widowControl w:val="0"/>
        <w:numPr>
          <w:ilvl w:val="0"/>
          <w:numId w:val="4"/>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eastAsia" w:ascii="楷体_GB2312" w:hAnsi="楷体_GB2312" w:eastAsia="楷体_GB2312" w:cs="楷体_GB2312"/>
          <w:b w:val="0"/>
          <w:bCs w:val="0"/>
          <w:sz w:val="32"/>
          <w:szCs w:val="32"/>
          <w:lang w:val="en-US" w:eastAsia="zh-CN"/>
        </w:rPr>
        <w:t>电脑及浏览器</w:t>
      </w:r>
      <w:r>
        <w:rPr>
          <w:rFonts w:hint="default" w:ascii="Times New Roman" w:hAnsi="Times New Roman" w:eastAsia="仿宋_GB2312" w:cs="Times New Roman"/>
          <w:b w:val="0"/>
          <w:bCs w:val="0"/>
          <w:sz w:val="32"/>
          <w:szCs w:val="32"/>
          <w:lang w:val="en-US" w:eastAsia="zh-CN"/>
        </w:rPr>
        <w:t>：win7及以上系统，谷歌浏览器Chrome75及以上，参赛选手自备竞赛用笔记本电脑，并保证比赛时笔记本电脑电量充足（可自备移动充电设备）。</w:t>
      </w:r>
    </w:p>
    <w:p w14:paraId="5B82E771">
      <w:pPr>
        <w:keepNext w:val="0"/>
        <w:keepLines w:val="0"/>
        <w:pageBreakBefore w:val="0"/>
        <w:widowControl w:val="0"/>
        <w:numPr>
          <w:ilvl w:val="0"/>
          <w:numId w:val="1"/>
        </w:numPr>
        <w:kinsoku/>
        <w:wordWrap/>
        <w:overflowPunct/>
        <w:topLinePunct w:val="0"/>
        <w:autoSpaceDE/>
        <w:autoSpaceDN/>
        <w:bidi w:val="0"/>
        <w:adjustRightInd/>
        <w:snapToGrid/>
        <w:spacing w:line="578" w:lineRule="exact"/>
        <w:ind w:left="0" w:firstLine="640" w:firstLineChars="200"/>
        <w:jc w:val="both"/>
        <w:textAlignment w:val="auto"/>
        <w:outlineLvl w:val="9"/>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比赛内容</w:t>
      </w:r>
    </w:p>
    <w:p w14:paraId="445098DB">
      <w:pPr>
        <w:keepNext w:val="0"/>
        <w:keepLines w:val="0"/>
        <w:pageBreakBefore w:val="0"/>
        <w:widowControl w:val="0"/>
        <w:numPr>
          <w:ilvl w:val="0"/>
          <w:numId w:val="5"/>
        </w:numPr>
        <w:kinsoku/>
        <w:wordWrap/>
        <w:overflowPunct/>
        <w:topLinePunct w:val="0"/>
        <w:autoSpaceDE/>
        <w:autoSpaceDN/>
        <w:bidi w:val="0"/>
        <w:adjustRightInd/>
        <w:snapToGrid/>
        <w:spacing w:line="578" w:lineRule="exact"/>
        <w:ind w:left="0" w:leftChars="0" w:firstLine="640" w:firstLineChars="200"/>
        <w:jc w:val="both"/>
        <w:textAlignment w:val="auto"/>
        <w:outlineLvl w:val="9"/>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比赛形式</w:t>
      </w:r>
    </w:p>
    <w:p w14:paraId="300A01B3">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1.题型：</w:t>
      </w:r>
    </w:p>
    <w:p w14:paraId="35866DBF">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人工智能编程闯关竞技包含编程任务闯关及人工智能竞技两种题型。</w:t>
      </w:r>
    </w:p>
    <w:p w14:paraId="063A07A9">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jc w:val="both"/>
        <w:textAlignment w:val="auto"/>
        <w:outlineLvl w:val="9"/>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编程任务闯关题型形式为参赛选手通过编程代码控制角色完成对应的关卡任务，每完成一个关卡系统自动记分，每个关卡最高三分。</w:t>
      </w:r>
    </w:p>
    <w:p w14:paraId="67AF41B0">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drawing>
          <wp:inline distT="0" distB="0" distL="114300" distR="114300">
            <wp:extent cx="5270500" cy="2614295"/>
            <wp:effectExtent l="0" t="0" r="0" b="1905"/>
            <wp:docPr id="4" name="图片 4"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6"/>
                    <pic:cNvPicPr>
                      <a:picLocks noChangeAspect="1"/>
                    </pic:cNvPicPr>
                  </pic:nvPicPr>
                  <pic:blipFill>
                    <a:blip r:embed="rId4"/>
                    <a:stretch>
                      <a:fillRect/>
                    </a:stretch>
                  </pic:blipFill>
                  <pic:spPr>
                    <a:xfrm>
                      <a:off x="0" y="0"/>
                      <a:ext cx="5270500" cy="2614295"/>
                    </a:xfrm>
                    <a:prstGeom prst="rect">
                      <a:avLst/>
                    </a:prstGeom>
                  </pic:spPr>
                </pic:pic>
              </a:graphicData>
            </a:graphic>
          </wp:inline>
        </w:drawing>
      </w:r>
    </w:p>
    <w:p w14:paraId="714F2653">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firstLine="640" w:firstLineChars="200"/>
        <w:textAlignment w:val="auto"/>
        <w:rPr>
          <w:rFonts w:hint="eastAsia" w:ascii="仿宋" w:hAnsi="仿宋" w:eastAsia="仿宋" w:cs="仿宋"/>
          <w:b w:val="0"/>
          <w:bCs w:val="0"/>
          <w:sz w:val="28"/>
          <w:szCs w:val="28"/>
          <w:lang w:val="en-US" w:eastAsia="zh-CN"/>
        </w:rPr>
      </w:pPr>
      <w:r>
        <w:rPr>
          <w:rFonts w:hint="eastAsia" w:ascii="仿宋_GB2312" w:hAnsi="仿宋_GB2312" w:eastAsia="仿宋_GB2312" w:cs="仿宋_GB2312"/>
          <w:b w:val="0"/>
          <w:bCs w:val="0"/>
          <w:sz w:val="32"/>
          <w:szCs w:val="32"/>
          <w:lang w:val="en-US" w:eastAsia="zh-CN"/>
        </w:rPr>
        <w:t>人工智能竞技题型为参赛选手对竞赛虚拟场景内模型目标进行分类标注，并进行数据模型构建和调参，完成模型训练任务并利用训练结果用于关卡闯关，完成任务模型训练和关卡任务，系统自动记分，每关最高7分</w:t>
      </w:r>
      <w:r>
        <w:rPr>
          <w:rFonts w:hint="eastAsia" w:ascii="仿宋" w:hAnsi="仿宋" w:eastAsia="仿宋" w:cs="仿宋"/>
          <w:b w:val="0"/>
          <w:bCs w:val="0"/>
          <w:sz w:val="28"/>
          <w:szCs w:val="28"/>
          <w:lang w:val="en-US" w:eastAsia="zh-CN"/>
        </w:rPr>
        <w:t>。</w:t>
      </w:r>
    </w:p>
    <w:p w14:paraId="1C790C8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drawing>
          <wp:inline distT="0" distB="0" distL="114300" distR="114300">
            <wp:extent cx="5258435" cy="2666365"/>
            <wp:effectExtent l="0" t="0" r="12065" b="635"/>
            <wp:docPr id="1" name="图片 1" descr="标注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标注图片"/>
                    <pic:cNvPicPr>
                      <a:picLocks noChangeAspect="1"/>
                    </pic:cNvPicPr>
                  </pic:nvPicPr>
                  <pic:blipFill>
                    <a:blip r:embed="rId5"/>
                    <a:stretch>
                      <a:fillRect/>
                    </a:stretch>
                  </pic:blipFill>
                  <pic:spPr>
                    <a:xfrm>
                      <a:off x="0" y="0"/>
                      <a:ext cx="5258435" cy="2666365"/>
                    </a:xfrm>
                    <a:prstGeom prst="rect">
                      <a:avLst/>
                    </a:prstGeom>
                  </pic:spPr>
                </pic:pic>
              </a:graphicData>
            </a:graphic>
          </wp:inline>
        </w:drawing>
      </w:r>
    </w:p>
    <w:p w14:paraId="3735FEF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val="0"/>
          <w:bCs w:val="0"/>
          <w:sz w:val="32"/>
          <w:szCs w:val="32"/>
          <w:lang w:val="en-US" w:eastAsia="zh-CN"/>
        </w:rPr>
      </w:pPr>
      <w:r>
        <w:rPr>
          <w:rFonts w:hint="eastAsia" w:ascii="仿宋_GB2312" w:hAnsi="仿宋_GB2312" w:eastAsia="仿宋_GB2312" w:cs="仿宋_GB2312"/>
          <w:b w:val="0"/>
          <w:bCs w:val="0"/>
          <w:sz w:val="32"/>
          <w:szCs w:val="32"/>
          <w:lang w:val="en-US" w:eastAsia="zh-CN"/>
        </w:rPr>
        <w:t>（标注于调参）</w:t>
      </w:r>
    </w:p>
    <w:p w14:paraId="43435118">
      <w:pPr>
        <w:keepNext w:val="0"/>
        <w:keepLines w:val="0"/>
        <w:pageBreakBefore w:val="0"/>
        <w:widowControl w:val="0"/>
        <w:numPr>
          <w:ilvl w:val="0"/>
          <w:numId w:val="6"/>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题量：</w:t>
      </w:r>
    </w:p>
    <w:p w14:paraId="513B6C40">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每场比赛编程任务闯关竞技题35道，每道3分，共计105分。人工智能竞技题每场2道题目，每关7分，共计14分。</w:t>
      </w:r>
    </w:p>
    <w:p w14:paraId="5460378C">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每题7分。</w:t>
      </w:r>
    </w:p>
    <w:p w14:paraId="2842D1EC">
      <w:pPr>
        <w:keepNext w:val="0"/>
        <w:keepLines w:val="0"/>
        <w:pageBreakBefore w:val="0"/>
        <w:widowControl w:val="0"/>
        <w:numPr>
          <w:ilvl w:val="0"/>
          <w:numId w:val="6"/>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提交：</w:t>
      </w:r>
    </w:p>
    <w:p w14:paraId="5BF838B0">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参赛选手在规定时间内登录官方竞赛平台进行编程闯关竞技，每完成一个关卡系统自动记分。在未提交试卷前参赛选手可以持续优化关卡代码，系统以获得的最高分为最终得分。一旦提交试卷或比赛时间结束，将不能再运行和提交代码。</w:t>
      </w:r>
    </w:p>
    <w:p w14:paraId="02FD89B3">
      <w:pPr>
        <w:keepNext w:val="0"/>
        <w:keepLines w:val="0"/>
        <w:pageBreakBefore w:val="0"/>
        <w:widowControl w:val="0"/>
        <w:numPr>
          <w:ilvl w:val="0"/>
          <w:numId w:val="6"/>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时长：</w:t>
      </w:r>
    </w:p>
    <w:p w14:paraId="2CEB5968">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限时60分钟，60分钟后，系统自动交卷。</w:t>
      </w:r>
    </w:p>
    <w:p w14:paraId="1921315B">
      <w:pPr>
        <w:keepNext w:val="0"/>
        <w:keepLines w:val="0"/>
        <w:pageBreakBefore w:val="0"/>
        <w:widowControl w:val="0"/>
        <w:numPr>
          <w:ilvl w:val="0"/>
          <w:numId w:val="1"/>
        </w:numPr>
        <w:kinsoku/>
        <w:wordWrap/>
        <w:overflowPunct/>
        <w:topLinePunct w:val="0"/>
        <w:autoSpaceDE/>
        <w:autoSpaceDN/>
        <w:bidi w:val="0"/>
        <w:adjustRightInd/>
        <w:snapToGrid/>
        <w:spacing w:line="578" w:lineRule="exact"/>
        <w:ind w:left="0" w:firstLine="640" w:firstLineChars="200"/>
        <w:textAlignment w:val="auto"/>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评比标准</w:t>
      </w:r>
    </w:p>
    <w:p w14:paraId="21393E1A">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（一）计分说明</w:t>
      </w:r>
    </w:p>
    <w:p w14:paraId="4E8852FF">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1.编程竞技闯关</w:t>
      </w:r>
    </w:p>
    <w:p w14:paraId="62DD2664">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系统将根据选手完成关卡任务的情况进行自动评分，每个关卡最高可获得3分，共计35个关卡，评分规则如下：</w:t>
      </w:r>
    </w:p>
    <w:p w14:paraId="14952A7E">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1）完成关卡任务，获得1分。</w:t>
      </w:r>
    </w:p>
    <w:p w14:paraId="2CE4619C">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2）在完成关卡任务的基础上，使用代码行数少于或等于指定数量，额外获得1分。</w:t>
      </w:r>
    </w:p>
    <w:p w14:paraId="70C0DA03">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3）在完成关卡任务的基础上，角色移动步数少于或等于指定步数，额外获得1分。</w:t>
      </w:r>
    </w:p>
    <w:p w14:paraId="5A42EEE8">
      <w:pPr>
        <w:keepNext w:val="0"/>
        <w:keepLines w:val="0"/>
        <w:pageBreakBefore w:val="0"/>
        <w:widowControl w:val="0"/>
        <w:numPr>
          <w:ilvl w:val="0"/>
          <w:numId w:val="7"/>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人工智能竞技</w:t>
      </w:r>
    </w:p>
    <w:p w14:paraId="4EE486C9">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系统将根据选手完成关卡任务的情况进行自动评分，每个关卡最高可获得7分，共计2个关卡，评分规则如下：</w:t>
      </w:r>
    </w:p>
    <w:p w14:paraId="5D6124D0">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leftChars="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1）完成任务模型训练并完成对应关卡任务，最高5分。</w:t>
      </w:r>
    </w:p>
    <w:p w14:paraId="1F06FD9D">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2）在完成关卡任务的基础上，使用代码行数少于或等于指定数量，额外获得1分。</w:t>
      </w:r>
    </w:p>
    <w:p w14:paraId="01ECC1C9">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3）在完成关卡任务的基础上，角色移动步数少于或等于指定步数，额外获得1分。</w:t>
      </w:r>
    </w:p>
    <w:p w14:paraId="16C415C9">
      <w:pPr>
        <w:keepNext w:val="0"/>
        <w:keepLines w:val="0"/>
        <w:pageBreakBefore w:val="0"/>
        <w:widowControl w:val="0"/>
        <w:numPr>
          <w:ilvl w:val="0"/>
          <w:numId w:val="5"/>
        </w:numPr>
        <w:kinsoku/>
        <w:wordWrap/>
        <w:overflowPunct/>
        <w:topLinePunct w:val="0"/>
        <w:autoSpaceDE/>
        <w:autoSpaceDN/>
        <w:bidi w:val="0"/>
        <w:adjustRightInd/>
        <w:snapToGrid/>
        <w:spacing w:line="578" w:lineRule="exact"/>
        <w:ind w:left="0" w:leftChars="0" w:firstLine="640" w:firstLineChars="200"/>
        <w:textAlignment w:val="auto"/>
        <w:rPr>
          <w:rFonts w:hint="eastAsia" w:ascii="楷体_GB2312" w:hAnsi="楷体_GB2312" w:eastAsia="楷体_GB2312" w:cs="楷体_GB2312"/>
          <w:b w:val="0"/>
          <w:bCs w:val="0"/>
          <w:sz w:val="32"/>
          <w:szCs w:val="32"/>
          <w:lang w:val="en-US" w:eastAsia="zh-CN"/>
        </w:rPr>
      </w:pPr>
      <w:r>
        <w:rPr>
          <w:rFonts w:hint="eastAsia" w:ascii="楷体_GB2312" w:hAnsi="楷体_GB2312" w:eastAsia="楷体_GB2312" w:cs="楷体_GB2312"/>
          <w:b w:val="0"/>
          <w:bCs w:val="0"/>
          <w:sz w:val="32"/>
          <w:szCs w:val="32"/>
          <w:lang w:val="en-US" w:eastAsia="zh-CN"/>
        </w:rPr>
        <w:t>排名规则</w:t>
      </w:r>
    </w:p>
    <w:p w14:paraId="1579E8A1">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快叮岛AI领袖挑战赛将根据选手排名进行奖项授予，选手排名规则如下：</w:t>
      </w:r>
    </w:p>
    <w:p w14:paraId="4DA3954C">
      <w:pPr>
        <w:keepNext w:val="0"/>
        <w:keepLines w:val="0"/>
        <w:pageBreakBefore w:val="0"/>
        <w:widowControl w:val="0"/>
        <w:numPr>
          <w:ilvl w:val="0"/>
          <w:numId w:val="8"/>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选手将按得分进行排名，分数越高，排名越靠前。</w:t>
      </w:r>
    </w:p>
    <w:p w14:paraId="525EB844">
      <w:pPr>
        <w:keepNext w:val="0"/>
        <w:keepLines w:val="0"/>
        <w:pageBreakBefore w:val="0"/>
        <w:widowControl w:val="0"/>
        <w:numPr>
          <w:ilvl w:val="0"/>
          <w:numId w:val="8"/>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若分数相同，则参考选手优化的代码行数，优化的代码行数越多，排名越靠前。</w:t>
      </w:r>
    </w:p>
    <w:p w14:paraId="4CA3A10A">
      <w:pPr>
        <w:keepNext w:val="0"/>
        <w:keepLines w:val="0"/>
        <w:pageBreakBefore w:val="0"/>
        <w:widowControl w:val="0"/>
        <w:numPr>
          <w:ilvl w:val="0"/>
          <w:numId w:val="8"/>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若得分与优化代码行数均相同，则参考选手优化的步数，优化的步数越多，越靠前。</w:t>
      </w:r>
    </w:p>
    <w:p w14:paraId="266D7D79">
      <w:pPr>
        <w:keepNext w:val="0"/>
        <w:keepLines w:val="0"/>
        <w:pageBreakBefore w:val="0"/>
        <w:widowControl w:val="0"/>
        <w:numPr>
          <w:ilvl w:val="0"/>
          <w:numId w:val="8"/>
        </w:numPr>
        <w:kinsoku/>
        <w:wordWrap/>
        <w:overflowPunct/>
        <w:topLinePunct w:val="0"/>
        <w:autoSpaceDE/>
        <w:autoSpaceDN/>
        <w:bidi w:val="0"/>
        <w:adjustRightInd/>
        <w:snapToGrid/>
        <w:spacing w:line="578" w:lineRule="exact"/>
        <w:ind w:left="0" w:firstLine="640" w:firstLineChars="200"/>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若上诉的标准均相同，则根据先手提交的时间进行排名，优先提交的选手排名靠前。</w:t>
      </w:r>
    </w:p>
    <w:p w14:paraId="6E7F4217">
      <w:pPr>
        <w:keepNext w:val="0"/>
        <w:keepLines w:val="0"/>
        <w:pageBreakBefore w:val="0"/>
        <w:widowControl w:val="0"/>
        <w:numPr>
          <w:ilvl w:val="0"/>
          <w:numId w:val="1"/>
        </w:numPr>
        <w:kinsoku/>
        <w:wordWrap/>
        <w:overflowPunct/>
        <w:topLinePunct w:val="0"/>
        <w:autoSpaceDE/>
        <w:autoSpaceDN/>
        <w:bidi w:val="0"/>
        <w:adjustRightInd/>
        <w:snapToGrid/>
        <w:spacing w:line="578" w:lineRule="exact"/>
        <w:ind w:left="0" w:firstLine="640" w:firstLineChars="200"/>
        <w:textAlignment w:val="auto"/>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违规行为处理</w:t>
      </w:r>
    </w:p>
    <w:p w14:paraId="68C31D67">
      <w:pPr>
        <w:keepNext w:val="0"/>
        <w:keepLines w:val="0"/>
        <w:pageBreakBefore w:val="0"/>
        <w:widowControl w:val="0"/>
        <w:numPr>
          <w:ilvl w:val="0"/>
          <w:numId w:val="9"/>
        </w:numPr>
        <w:kinsoku/>
        <w:wordWrap/>
        <w:overflowPunct/>
        <w:topLinePunct w:val="0"/>
        <w:autoSpaceDE/>
        <w:autoSpaceDN/>
        <w:bidi w:val="0"/>
        <w:adjustRightInd/>
        <w:snapToGrid/>
        <w:spacing w:line="578" w:lineRule="exact"/>
        <w:ind w:left="0" w:firstLine="640" w:firstLineChars="200"/>
        <w:jc w:val="both"/>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使用虚假信息报名、找人替代或替他人比赛者，取消评奖资格。</w:t>
      </w:r>
    </w:p>
    <w:p w14:paraId="7EC0F0D4">
      <w:pPr>
        <w:keepNext w:val="0"/>
        <w:keepLines w:val="0"/>
        <w:pageBreakBefore w:val="0"/>
        <w:widowControl w:val="0"/>
        <w:numPr>
          <w:ilvl w:val="0"/>
          <w:numId w:val="9"/>
        </w:numPr>
        <w:kinsoku/>
        <w:wordWrap/>
        <w:overflowPunct/>
        <w:topLinePunct w:val="0"/>
        <w:autoSpaceDE/>
        <w:autoSpaceDN/>
        <w:bidi w:val="0"/>
        <w:adjustRightInd/>
        <w:snapToGrid/>
        <w:spacing w:line="578" w:lineRule="exact"/>
        <w:ind w:left="0" w:firstLine="640" w:firstLineChars="200"/>
        <w:jc w:val="both"/>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蓄意破坏比赛场地或严重影响其他选手正常参赛且不同裁判指示的，裁判有权取消其参赛资格。</w:t>
      </w:r>
    </w:p>
    <w:p w14:paraId="03523E3B">
      <w:pPr>
        <w:keepNext w:val="0"/>
        <w:keepLines w:val="0"/>
        <w:pageBreakBefore w:val="0"/>
        <w:widowControl w:val="0"/>
        <w:numPr>
          <w:ilvl w:val="0"/>
          <w:numId w:val="9"/>
        </w:numPr>
        <w:kinsoku/>
        <w:wordWrap/>
        <w:overflowPunct/>
        <w:topLinePunct w:val="0"/>
        <w:autoSpaceDE/>
        <w:autoSpaceDN/>
        <w:bidi w:val="0"/>
        <w:adjustRightInd/>
        <w:snapToGrid/>
        <w:spacing w:line="578" w:lineRule="exact"/>
        <w:ind w:left="0" w:firstLine="640" w:firstLineChars="200"/>
        <w:jc w:val="both"/>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进行抄袭等作弊手段进行作弊者，情节严重者，裁判有权取消参赛资格。</w:t>
      </w:r>
    </w:p>
    <w:p w14:paraId="752F23E9">
      <w:pPr>
        <w:keepNext w:val="0"/>
        <w:keepLines w:val="0"/>
        <w:pageBreakBefore w:val="0"/>
        <w:widowControl w:val="0"/>
        <w:numPr>
          <w:ilvl w:val="0"/>
          <w:numId w:val="9"/>
        </w:numPr>
        <w:kinsoku/>
        <w:wordWrap/>
        <w:overflowPunct/>
        <w:topLinePunct w:val="0"/>
        <w:autoSpaceDE/>
        <w:autoSpaceDN/>
        <w:bidi w:val="0"/>
        <w:adjustRightInd/>
        <w:snapToGrid/>
        <w:spacing w:line="578" w:lineRule="exact"/>
        <w:ind w:left="0" w:firstLine="640" w:firstLineChars="200"/>
        <w:jc w:val="both"/>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参赛选手不可尝试使用违规代码完成任务，不可使用技术手段破解或利用系统漏洞共计竞赛平台，或其行为导致对其他选手构成不正当竞争，破坏比赛公平，裁判有权判处成绩无效，不予颁奖。</w:t>
      </w:r>
    </w:p>
    <w:p w14:paraId="79248C26">
      <w:pPr>
        <w:keepNext w:val="0"/>
        <w:keepLines w:val="0"/>
        <w:pageBreakBefore w:val="0"/>
        <w:widowControl w:val="0"/>
        <w:numPr>
          <w:ilvl w:val="0"/>
          <w:numId w:val="9"/>
        </w:numPr>
        <w:kinsoku/>
        <w:wordWrap/>
        <w:overflowPunct/>
        <w:topLinePunct w:val="0"/>
        <w:autoSpaceDE/>
        <w:autoSpaceDN/>
        <w:bidi w:val="0"/>
        <w:adjustRightInd/>
        <w:snapToGrid/>
        <w:spacing w:line="578" w:lineRule="exact"/>
        <w:ind w:left="0" w:leftChars="0" w:firstLine="640" w:firstLineChars="200"/>
        <w:jc w:val="both"/>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比赛期间，凡是规则中没有说明的事项由裁判委员会决定。竞赛组委会委托裁判委员会对此规则进行解释与修改。</w:t>
      </w:r>
    </w:p>
    <w:p w14:paraId="7DE311D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jc w:val="both"/>
        <w:textAlignment w:val="auto"/>
        <w:rPr>
          <w:rFonts w:hint="eastAsia" w:ascii="仿宋" w:hAnsi="仿宋" w:eastAsia="仿宋" w:cs="仿宋"/>
          <w:b w:val="0"/>
          <w:bCs w:val="0"/>
          <w:sz w:val="28"/>
          <w:szCs w:val="28"/>
          <w:lang w:val="en-US" w:eastAsia="zh-CN"/>
        </w:rPr>
      </w:pPr>
    </w:p>
    <w:p w14:paraId="05A4C4EC">
      <w:pPr>
        <w:rPr>
          <w:rFonts w:hint="eastAsia" w:ascii="仿宋" w:hAnsi="仿宋" w:eastAsia="仿宋" w:cs="仿宋"/>
          <w:b w:val="0"/>
          <w:bCs w:val="0"/>
          <w:sz w:val="32"/>
          <w:szCs w:val="32"/>
          <w:lang w:eastAsia="zh-CN"/>
        </w:rPr>
      </w:pPr>
    </w:p>
    <w:sectPr>
      <w:pgSz w:w="11907" w:h="16840"/>
      <w:pgMar w:top="2098" w:right="1474" w:bottom="1984" w:left="1587" w:header="0" w:footer="0" w:gutter="0"/>
      <w:cols w:space="0" w:num="1"/>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8BE1834-250E-4E2C-9ED6-BCDFC10E386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embedRegular r:id="rId2" w:fontKey="{C0C37849-DA18-423A-B5A4-E9DEF471BF4E}"/>
  </w:font>
  <w:font w:name="方正小标宋_GBK">
    <w:panose1 w:val="02000000000000000000"/>
    <w:charset w:val="86"/>
    <w:family w:val="auto"/>
    <w:pitch w:val="default"/>
    <w:sig w:usb0="A00002BF" w:usb1="38CF7CFA" w:usb2="00082016" w:usb3="00000000" w:csb0="00040001" w:csb1="00000000"/>
    <w:embedRegular r:id="rId3" w:fontKey="{4D88B8B1-FAA5-4AFD-AF49-5144AC2759CF}"/>
  </w:font>
  <w:font w:name="仿宋_GB2312">
    <w:altName w:val="仿宋"/>
    <w:panose1 w:val="02010609030101010101"/>
    <w:charset w:val="86"/>
    <w:family w:val="auto"/>
    <w:pitch w:val="default"/>
    <w:sig w:usb0="00000000" w:usb1="00000000" w:usb2="00000000" w:usb3="00000000" w:csb0="00040000" w:csb1="00000000"/>
    <w:embedRegular r:id="rId4" w:fontKey="{198BB8CD-54DB-4187-A2C9-C529E5BF1BE5}"/>
  </w:font>
  <w:font w:name="楷体_GB2312">
    <w:altName w:val="楷体"/>
    <w:panose1 w:val="02010609030101010101"/>
    <w:charset w:val="86"/>
    <w:family w:val="auto"/>
    <w:pitch w:val="default"/>
    <w:sig w:usb0="00000000" w:usb1="00000000" w:usb2="00000000" w:usb3="00000000" w:csb0="00040000" w:csb1="00000000"/>
    <w:embedRegular r:id="rId5" w:fontKey="{2F846379-580C-418C-BB64-2344E7B78901}"/>
  </w:font>
  <w:font w:name="楷体">
    <w:panose1 w:val="02010609060101010101"/>
    <w:charset w:val="86"/>
    <w:family w:val="auto"/>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88ED13"/>
    <w:multiLevelType w:val="singleLevel"/>
    <w:tmpl w:val="9B88ED13"/>
    <w:lvl w:ilvl="0" w:tentative="0">
      <w:start w:val="2"/>
      <w:numFmt w:val="decimal"/>
      <w:suff w:val="space"/>
      <w:lvlText w:val="%1."/>
      <w:lvlJc w:val="left"/>
      <w:pPr>
        <w:ind w:left="560" w:leftChars="0" w:firstLine="0" w:firstLineChars="0"/>
      </w:pPr>
    </w:lvl>
  </w:abstractNum>
  <w:abstractNum w:abstractNumId="1">
    <w:nsid w:val="B378C245"/>
    <w:multiLevelType w:val="singleLevel"/>
    <w:tmpl w:val="B378C245"/>
    <w:lvl w:ilvl="0" w:tentative="0">
      <w:start w:val="1"/>
      <w:numFmt w:val="chineseCounting"/>
      <w:suff w:val="nothing"/>
      <w:lvlText w:val="（%1）"/>
      <w:lvlJc w:val="left"/>
      <w:pPr>
        <w:ind w:left="640" w:leftChars="0" w:firstLine="0" w:firstLineChars="0"/>
      </w:pPr>
      <w:rPr>
        <w:rFonts w:hint="eastAsia"/>
      </w:rPr>
    </w:lvl>
  </w:abstractNum>
  <w:abstractNum w:abstractNumId="2">
    <w:nsid w:val="CF3C40C4"/>
    <w:multiLevelType w:val="singleLevel"/>
    <w:tmpl w:val="CF3C40C4"/>
    <w:lvl w:ilvl="0" w:tentative="0">
      <w:start w:val="1"/>
      <w:numFmt w:val="chineseCounting"/>
      <w:suff w:val="nothing"/>
      <w:lvlText w:val="（%1）"/>
      <w:lvlJc w:val="left"/>
      <w:rPr>
        <w:rFonts w:hint="eastAsia"/>
      </w:rPr>
    </w:lvl>
  </w:abstractNum>
  <w:abstractNum w:abstractNumId="3">
    <w:nsid w:val="0281D55A"/>
    <w:multiLevelType w:val="singleLevel"/>
    <w:tmpl w:val="0281D55A"/>
    <w:lvl w:ilvl="0" w:tentative="0">
      <w:start w:val="1"/>
      <w:numFmt w:val="decimal"/>
      <w:suff w:val="space"/>
      <w:lvlText w:val="%1."/>
      <w:lvlJc w:val="left"/>
    </w:lvl>
  </w:abstractNum>
  <w:abstractNum w:abstractNumId="4">
    <w:nsid w:val="02D998E8"/>
    <w:multiLevelType w:val="singleLevel"/>
    <w:tmpl w:val="02D998E8"/>
    <w:lvl w:ilvl="0" w:tentative="0">
      <w:start w:val="1"/>
      <w:numFmt w:val="decimal"/>
      <w:suff w:val="space"/>
      <w:lvlText w:val="%1."/>
      <w:lvlJc w:val="left"/>
    </w:lvl>
  </w:abstractNum>
  <w:abstractNum w:abstractNumId="5">
    <w:nsid w:val="12721A9D"/>
    <w:multiLevelType w:val="singleLevel"/>
    <w:tmpl w:val="12721A9D"/>
    <w:lvl w:ilvl="0" w:tentative="0">
      <w:start w:val="1"/>
      <w:numFmt w:val="chineseCounting"/>
      <w:suff w:val="nothing"/>
      <w:lvlText w:val="%1、"/>
      <w:lvlJc w:val="left"/>
      <w:rPr>
        <w:rFonts w:hint="eastAsia"/>
      </w:rPr>
    </w:lvl>
  </w:abstractNum>
  <w:abstractNum w:abstractNumId="6">
    <w:nsid w:val="146A8311"/>
    <w:multiLevelType w:val="singleLevel"/>
    <w:tmpl w:val="146A8311"/>
    <w:lvl w:ilvl="0" w:tentative="0">
      <w:start w:val="1"/>
      <w:numFmt w:val="chineseCounting"/>
      <w:suff w:val="nothing"/>
      <w:lvlText w:val="（%1）"/>
      <w:lvlJc w:val="left"/>
      <w:rPr>
        <w:rFonts w:hint="eastAsia" w:ascii="仿宋" w:hAnsi="仿宋" w:eastAsia="仿宋" w:cs="仿宋"/>
        <w:sz w:val="28"/>
        <w:szCs w:val="28"/>
      </w:rPr>
    </w:lvl>
  </w:abstractNum>
  <w:abstractNum w:abstractNumId="7">
    <w:nsid w:val="48AD8BB9"/>
    <w:multiLevelType w:val="singleLevel"/>
    <w:tmpl w:val="48AD8BB9"/>
    <w:lvl w:ilvl="0" w:tentative="0">
      <w:start w:val="2"/>
      <w:numFmt w:val="decimal"/>
      <w:suff w:val="space"/>
      <w:lvlText w:val="%1."/>
      <w:lvlJc w:val="left"/>
    </w:lvl>
  </w:abstractNum>
  <w:abstractNum w:abstractNumId="8">
    <w:nsid w:val="6E1ADD70"/>
    <w:multiLevelType w:val="singleLevel"/>
    <w:tmpl w:val="6E1ADD70"/>
    <w:lvl w:ilvl="0" w:tentative="0">
      <w:start w:val="1"/>
      <w:numFmt w:val="decimal"/>
      <w:suff w:val="space"/>
      <w:lvlText w:val="%1."/>
      <w:lvlJc w:val="left"/>
      <w:pPr>
        <w:ind w:left="1400" w:leftChars="0" w:firstLine="0" w:firstLineChars="0"/>
      </w:pPr>
    </w:lvl>
  </w:abstractNum>
  <w:num w:numId="1">
    <w:abstractNumId w:val="5"/>
  </w:num>
  <w:num w:numId="2">
    <w:abstractNumId w:val="2"/>
  </w:num>
  <w:num w:numId="3">
    <w:abstractNumId w:val="8"/>
  </w:num>
  <w:num w:numId="4">
    <w:abstractNumId w:val="6"/>
  </w:num>
  <w:num w:numId="5">
    <w:abstractNumId w:val="1"/>
  </w:num>
  <w:num w:numId="6">
    <w:abstractNumId w:val="7"/>
  </w:num>
  <w:num w:numId="7">
    <w:abstractNumId w:val="0"/>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documentProtection w:enforcement="0"/>
  <w:defaultTabStop w:val="420"/>
  <w:drawingGridVerticalSpacing w:val="156"/>
  <w:displayHorizontalDrawingGridEvery w:val="1"/>
  <w:displayVerticalDrawingGridEvery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A1F1DB4"/>
    <w:rsid w:val="0D3C53E3"/>
    <w:rsid w:val="190E4ED6"/>
    <w:rsid w:val="1B0F2F33"/>
    <w:rsid w:val="1E002FE5"/>
    <w:rsid w:val="212D5870"/>
    <w:rsid w:val="235F48D3"/>
    <w:rsid w:val="298C7A50"/>
    <w:rsid w:val="2C3B15F0"/>
    <w:rsid w:val="2CCA3FE6"/>
    <w:rsid w:val="2EB30191"/>
    <w:rsid w:val="358A5EBF"/>
    <w:rsid w:val="3B4B0D56"/>
    <w:rsid w:val="3B77309A"/>
    <w:rsid w:val="3FEB52E4"/>
    <w:rsid w:val="455863FB"/>
    <w:rsid w:val="49A55EB9"/>
    <w:rsid w:val="5B3935D0"/>
    <w:rsid w:val="5DD655A7"/>
    <w:rsid w:val="6A2D304B"/>
    <w:rsid w:val="724221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1498</Words>
  <Characters>1543</Characters>
  <Lines>0</Lines>
  <Paragraphs>0</Paragraphs>
  <TotalTime>1</TotalTime>
  <ScaleCrop>false</ScaleCrop>
  <LinksUpToDate>false</LinksUpToDate>
  <CharactersWithSpaces>1543</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2024-08-28T08:19:00Z</dcterms:created>
  <dc:creator>arnoldzhang</dc:creator>
  <cp:lastModifiedBy>乔一</cp:lastModifiedBy>
  <dcterms:modified xsi:type="dcterms:W3CDTF">2026-05-14T09:31:10Z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FD23649AC6A14706BB9217C54092638F_13</vt:lpwstr>
  </property>
  <property fmtid="{D5CDD505-2E9C-101B-9397-08002B2CF9AE}" pid="4" name="KSOTemplateDocerSaveRecord">
    <vt:lpwstr>eyJoZGlkIjoiOWUyMWQ4ZjM4YjdkNjQ1MTQzNzBiYTJhZGY3OGEwMTciLCJ1c2VySWQiOiI2MDc3NDA0MTUifQ==</vt:lpwstr>
  </property>
</Properties>
</file>