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F591D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三亚市中小学</w:t>
      </w:r>
      <w:r>
        <w:rPr>
          <w:rFonts w:hint="eastAsia"/>
          <w:b/>
          <w:bCs/>
          <w:sz w:val="30"/>
          <w:szCs w:val="30"/>
        </w:rPr>
        <w:t>首批“学为中心”项目学校申报表</w:t>
      </w:r>
    </w:p>
    <w:tbl>
      <w:tblPr>
        <w:tblStyle w:val="2"/>
        <w:tblpPr w:leftFromText="180" w:rightFromText="180" w:vertAnchor="text" w:horzAnchor="page" w:tblpX="1830" w:tblpY="123"/>
        <w:tblOverlap w:val="never"/>
        <w:tblW w:w="8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7132"/>
      </w:tblGrid>
      <w:tr w14:paraId="60BF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0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填报项目</w:t>
            </w:r>
          </w:p>
        </w:tc>
        <w:tc>
          <w:tcPr>
            <w:tcW w:w="7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5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具体内容</w:t>
            </w:r>
          </w:p>
        </w:tc>
      </w:tr>
      <w:tr w14:paraId="4BEA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C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学校基本信息</w:t>
            </w:r>
          </w:p>
        </w:tc>
        <w:tc>
          <w:tcPr>
            <w:tcW w:w="7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D9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学校全称：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办学性质：□农村薄弱初中 □农村薄弱小学 □城区薄弱学校 □其他</w:t>
            </w:r>
          </w:p>
          <w:p w14:paraId="65D0F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办学规模：教学班______个，学生______人，教师______人</w:t>
            </w:r>
          </w:p>
          <w:p w14:paraId="340AE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校长姓名/联系电话：         </w:t>
            </w:r>
          </w:p>
          <w:p w14:paraId="42086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 / 职务 / 联系电话：</w:t>
            </w:r>
          </w:p>
        </w:tc>
      </w:tr>
      <w:tr w14:paraId="18DF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6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学校现状分析</w:t>
            </w:r>
          </w:p>
        </w:tc>
        <w:tc>
          <w:tcPr>
            <w:tcW w:w="7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18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课堂教学现状：</w:t>
            </w:r>
          </w:p>
          <w:p w14:paraId="4B7D7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学生学习与课堂秩序现状：</w:t>
            </w:r>
          </w:p>
          <w:p w14:paraId="27EEA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教师队伍与校本教研现状：</w:t>
            </w:r>
          </w:p>
          <w:p w14:paraId="42B87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学校管理与改革基础：</w:t>
            </w:r>
          </w:p>
        </w:tc>
      </w:tr>
      <w:tr w14:paraId="3A06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2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申报理由与改革需求</w:t>
            </w:r>
          </w:p>
        </w:tc>
        <w:tc>
          <w:tcPr>
            <w:tcW w:w="7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BB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申报 “学为中心” 项目的必要性与紧迫性：</w:t>
            </w:r>
          </w:p>
          <w:p w14:paraId="5DFB2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拟重点解决问题（课堂无序、学生厌学嗜睡、学习习惯薄弱等）：</w:t>
            </w:r>
          </w:p>
          <w:p w14:paraId="7AB74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学校改革意愿与保障条件：</w:t>
            </w:r>
            <w:bookmarkStart w:id="0" w:name="_GoBack"/>
            <w:bookmarkEnd w:id="0"/>
          </w:p>
        </w:tc>
      </w:tr>
      <w:tr w14:paraId="5ADA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A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 年改革初步思路</w:t>
            </w:r>
          </w:p>
        </w:tc>
        <w:tc>
          <w:tcPr>
            <w:tcW w:w="7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F0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样板班级：  个；样板学科：____________</w:t>
            </w:r>
          </w:p>
          <w:p w14:paraId="1FB1CCD2">
            <w:pPr>
              <w:keepNext w:val="0"/>
              <w:keepLines w:val="0"/>
              <w:widowControl/>
              <w:suppressLineNumbers w:val="0"/>
              <w:ind w:left="1980" w:hanging="1980" w:hangingChars="9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重点推进内容：□学生自主管理   □课堂结构重建    □同步教研□教师培训      □课堂复盘        □其他</w:t>
            </w:r>
          </w:p>
          <w:p w14:paraId="5B95D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3.阶段性预期目标：</w:t>
            </w:r>
          </w:p>
        </w:tc>
      </w:tr>
      <w:tr w14:paraId="680A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1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5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保障措施</w:t>
            </w:r>
          </w:p>
        </w:tc>
        <w:tc>
          <w:tcPr>
            <w:tcW w:w="7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2F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组织保障：是否成立课改小组、校长任第一责任人：□是 □否</w:t>
            </w:r>
          </w:p>
          <w:p w14:paraId="70F86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师资保障：是否安排专人负责、保障研训时间：□是 □否</w:t>
            </w:r>
          </w:p>
          <w:p w14:paraId="7ACDC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经费保障：学校是否安排专项经费：□是 □否</w:t>
            </w:r>
          </w:p>
          <w:p w14:paraId="271B1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其他支持条件：</w:t>
            </w:r>
          </w:p>
        </w:tc>
      </w:tr>
      <w:tr w14:paraId="0426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</w:trPr>
        <w:tc>
          <w:tcPr>
            <w:tcW w:w="1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2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学校承诺</w:t>
            </w:r>
          </w:p>
        </w:tc>
        <w:tc>
          <w:tcPr>
            <w:tcW w:w="7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7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本校自愿申报三亚市首批 “学为中心” 课堂教学改革项目学校，严格按照市级方案要求推进改革，落实各项任务，安排专项经费，确保落地见效、常态运行。</w:t>
            </w:r>
          </w:p>
          <w:p w14:paraId="6BD2D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BFA7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3D58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CC4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校长签字（盖章）：__________</w:t>
            </w:r>
          </w:p>
        </w:tc>
      </w:tr>
      <w:tr w14:paraId="393B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1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1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区级教育行政部门意见</w:t>
            </w:r>
          </w:p>
        </w:tc>
        <w:tc>
          <w:tcPr>
            <w:tcW w:w="7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0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5E2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497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CDC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ADC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（盖章）年 月 日</w:t>
            </w:r>
          </w:p>
        </w:tc>
      </w:tr>
      <w:tr w14:paraId="5ED3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1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0F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市级审核意见</w:t>
            </w:r>
          </w:p>
        </w:tc>
        <w:tc>
          <w:tcPr>
            <w:tcW w:w="7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4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F4C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09B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5FA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2EC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07C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E5C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156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（三亚市教育研究培训院盖章）    年   月    日</w:t>
            </w:r>
          </w:p>
        </w:tc>
      </w:tr>
    </w:tbl>
    <w:p w14:paraId="012FEF6D"/>
    <w:p w14:paraId="604C442C">
      <w:pPr>
        <w:rPr>
          <w:rFonts w:hint="eastAsia"/>
        </w:rPr>
      </w:pPr>
      <w:r>
        <w:rPr>
          <w:rFonts w:hint="eastAsia"/>
        </w:rPr>
        <w:t>备注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内容真实、简洁明了，突出学校</w:t>
      </w:r>
      <w:r>
        <w:rPr>
          <w:rFonts w:hint="eastAsia"/>
          <w:lang w:val="en-US" w:eastAsia="zh-CN"/>
        </w:rPr>
        <w:t>改革</w:t>
      </w:r>
      <w:r>
        <w:rPr>
          <w:rFonts w:hint="eastAsia"/>
        </w:rPr>
        <w:t>需求；</w:t>
      </w:r>
    </w:p>
    <w:p w14:paraId="43541CC4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电子版上传至三亚市教育研究培训院 “雁领天涯” 教师研训云平台对应主题活动栏目；</w:t>
      </w:r>
    </w:p>
    <w:p w14:paraId="6C633BC0">
      <w:r>
        <w:rPr>
          <w:rFonts w:hint="eastAsia"/>
          <w:lang w:val="en-US" w:eastAsia="zh-CN"/>
        </w:rPr>
        <w:t>3.</w:t>
      </w:r>
      <w:r>
        <w:rPr>
          <w:rFonts w:hint="eastAsia"/>
        </w:rPr>
        <w:t xml:space="preserve">申报截止时间：2026 年 6 月 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 xml:space="preserve"> 日。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978FC"/>
    <w:rsid w:val="177D585E"/>
    <w:rsid w:val="18C978FC"/>
    <w:rsid w:val="26A01DFB"/>
    <w:rsid w:val="6C2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646</Characters>
  <Lines>0</Lines>
  <Paragraphs>0</Paragraphs>
  <TotalTime>8</TotalTime>
  <ScaleCrop>false</ScaleCrop>
  <LinksUpToDate>false</LinksUpToDate>
  <CharactersWithSpaces>747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2026-05-25T15:04:00Z</dcterms:created>
  <dc:creator>不错</dc:creator>
  <cp:lastModifiedBy>罗禹</cp:lastModifiedBy>
  <dcterms:modified xsi:type="dcterms:W3CDTF">2026-06-04T03:18:09Z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F5568FCBF791408CA08F81496CFA00A1_11</vt:lpwstr>
  </property>
  <property fmtid="{D5CDD505-2E9C-101B-9397-08002B2CF9AE}" pid="4" name="KSOTemplateDocerSaveRecord">
    <vt:lpwstr>eyJoZGlkIjoiNzczMDdjMTdkNzE0ZDU2OGMwZGEwZTM4NTcyYzRiYjEiLCJ1c2VySWQiOiIyMzkzNDU5MzQifQ==</vt:lpwstr>
  </property>
</Properties>
</file>