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E9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2DFA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</w:p>
    <w:p w14:paraId="21432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个人诚信承诺书</w:t>
      </w:r>
    </w:p>
    <w:p w14:paraId="07BF8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1296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本人承诺在参加职称评审过程中诚实守信，所提交的材料原件、复印件及所填写内容都是真实、准确、有效的。如存在明知不符合职称申报条件仍故意通过虚假承诺、伪造信息等手段进行申报；在职称评审中提供虚假材料、论文造假代写、剽窃他人作品或者学术成果，业绩成果不实或者造假等；在职称申报评审中存在说情打招呼、暗箱操作等不正当行为等违规行为，愿意接受市委人才发展局作出的取消申请资格、撤回职称证书并按相关规定记入职称评审诚信档案库的处罚，承担因此造成的一切相关责任及后果。</w:t>
      </w:r>
    </w:p>
    <w:p w14:paraId="435DE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314DA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C77B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承诺人（签名、按手印）：</w:t>
      </w:r>
    </w:p>
    <w:p w14:paraId="71806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ZTZjMzQxY2FjMDY0YTgxZmExNmJmNGY0MzJiZTAifQ=="/>
  </w:docVars>
  <w:rsids>
    <w:rsidRoot w:val="39B8208B"/>
    <w:rsid w:val="07B52E3B"/>
    <w:rsid w:val="0E794576"/>
    <w:rsid w:val="238C5321"/>
    <w:rsid w:val="39B8208B"/>
    <w:rsid w:val="39D60CAA"/>
    <w:rsid w:val="5AC0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天涯区</Company>
  <Pages>1</Pages>
  <Words>252</Words>
  <Characters>252</Characters>
  <Lines>0</Lines>
  <Paragraphs>0</Paragraphs>
  <TotalTime>73</TotalTime>
  <ScaleCrop>false</ScaleCrop>
  <LinksUpToDate>false</LinksUpToDate>
  <CharactersWithSpaces>260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2024-09-12T07:46:00Z</dcterms:created>
  <dc:creator>梵星</dc:creator>
  <cp:lastModifiedBy>紫凌</cp:lastModifiedBy>
  <dcterms:modified xsi:type="dcterms:W3CDTF">2025-11-17T07:54:47Z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2796A639688C4B8289F41F1AC0C385E2_12</vt:lpwstr>
  </property>
  <property fmtid="{D5CDD505-2E9C-101B-9397-08002B2CF9AE}" pid="4" name="KSOTemplateDocerSaveRecord">
    <vt:lpwstr>eyJoZGlkIjoiYWZjZTZjMzQxY2FjMDY0YTgxZmExNmJmNGY0MzJiZTAiLCJ1c2VySWQiOiI0MzEwMTAyMTIifQ==</vt:lpwstr>
  </property>
</Properties>
</file>