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56"/>
        </w:tabs>
        <w:bidi w:val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2022年海南省农村独生子女、纯二女结扎户子女合格名单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070"/>
        <w:gridCol w:w="1305"/>
        <w:gridCol w:w="975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黎维旭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苏微琪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龙少杰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颜显峰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莫大和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赵善丞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符芳裕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三亚市第三中学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三亚市第三中学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朱标万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三亚市第三中学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关睿强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李宙珊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李啟琛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三亚市民族中学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三亚市荔枝沟初级中学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三亚市崖州区崖城中学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三亚市崖州区崖城中学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邢福康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三亚市崖州区崖城中学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邢琪琪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三亚市崖州区保港中学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三亚市崖州区保港中学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三亚市崖州区保港中学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三亚丰和学校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关修琪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三亚丰和学校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颜子腾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三亚丰和学校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三亚丰和学校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三亚丰和学校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三亚南方公学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三亚市荔枝沟南亚学校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庞数强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三亚市荔枝沟南亚学校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陈佰伟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三亚和平学校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冯责高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三亚华侨学校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三亚华侨学校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秦凯生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董阳旭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海南省农村独生子女户、纯二女结扎户的子女</w:t>
            </w:r>
          </w:p>
        </w:tc>
      </w:tr>
    </w:tbl>
    <w:p>
      <w:pPr>
        <w:tabs>
          <w:tab w:val="left" w:pos="5556"/>
        </w:tabs>
        <w:bidi w:val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jc4YzE1M2MwMGU5ZGZiZjcwMDgwYmIyNDQ2NjkifQ=="/>
  </w:docVars>
  <w:rsids>
    <w:rsidRoot w:val="26BD42CE"/>
    <w:rsid w:val="26B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2022-06-20T02:11:00Z</dcterms:created>
  <dc:creator>尾巴熊</dc:creator>
  <cp:lastModifiedBy>尾巴熊</cp:lastModifiedBy>
  <dcterms:modified xsi:type="dcterms:W3CDTF">2022-06-20T02:12:45Z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53331C83A40E46AFAA58D340BA8DDE9C</vt:lpwstr>
  </property>
</Properties>
</file>