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  <w:lang w:eastAsia="zh-CN"/>
        </w:rPr>
        <w:t>三亚市义务教育阶段</w:t>
      </w:r>
      <w:r>
        <w:rPr>
          <w:rFonts w:hint="eastAsia" w:ascii="宋体" w:hAnsi="宋体" w:cs="宋体"/>
          <w:b/>
          <w:sz w:val="44"/>
          <w:szCs w:val="44"/>
        </w:rPr>
        <w:t>学生转学联系表</w:t>
      </w:r>
      <w:bookmarkEnd w:id="0"/>
    </w:p>
    <w:p>
      <w:pPr>
        <w:jc w:val="center"/>
        <w:rPr>
          <w:rFonts w:hint="eastAsia"/>
          <w:b/>
          <w:bCs/>
          <w:szCs w:val="44"/>
        </w:rPr>
      </w:pPr>
    </w:p>
    <w:tbl>
      <w:tblPr>
        <w:tblStyle w:val="2"/>
        <w:tblW w:w="8522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288"/>
        <w:gridCol w:w="1235"/>
        <w:gridCol w:w="852"/>
        <w:gridCol w:w="1261"/>
        <w:gridCol w:w="12"/>
        <w:gridCol w:w="1427"/>
        <w:gridCol w:w="1394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3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3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4094" w:type="dxa"/>
            <w:gridSpan w:val="4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3" w:type="dxa"/>
            <w:vAlign w:val="center"/>
          </w:tcPr>
          <w:p>
            <w:pPr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学籍号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家庭住址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41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监护人联系电话</w:t>
            </w:r>
          </w:p>
        </w:tc>
        <w:tc>
          <w:tcPr>
            <w:tcW w:w="6181" w:type="dxa"/>
            <w:gridSpan w:val="6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41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原所在学校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原所在年级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41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现转入学校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现转入年级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234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转学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原因</w:t>
            </w:r>
          </w:p>
        </w:tc>
        <w:tc>
          <w:tcPr>
            <w:tcW w:w="6181" w:type="dxa"/>
            <w:gridSpan w:val="6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学生签名：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家长签名：                         年    月    日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转入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469" w:type="dxa"/>
            <w:gridSpan w:val="7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经办人签名：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学校领导签名：</w:t>
            </w:r>
          </w:p>
          <w:p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（盖公章）</w:t>
            </w:r>
          </w:p>
          <w:p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佐证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eastAsia="zh-CN"/>
              </w:rPr>
              <w:t>材料</w:t>
            </w:r>
          </w:p>
        </w:tc>
        <w:tc>
          <w:tcPr>
            <w:tcW w:w="7469" w:type="dxa"/>
            <w:gridSpan w:val="7"/>
            <w:vAlign w:val="top"/>
          </w:tcPr>
          <w:p>
            <w:pPr>
              <w:jc w:val="right"/>
              <w:rPr>
                <w:rFonts w:hint="eastAsia"/>
                <w:b/>
                <w:sz w:val="24"/>
              </w:rPr>
            </w:pPr>
          </w:p>
        </w:tc>
      </w:tr>
    </w:tbl>
    <w:p>
      <w:pPr>
        <w:rPr>
          <w:rFonts w:hint="eastAsia"/>
          <w:bCs/>
          <w:sz w:val="24"/>
        </w:rPr>
      </w:pP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说明：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1.本表于20</w:t>
      </w:r>
      <w:r>
        <w:rPr>
          <w:rFonts w:hint="eastAsia"/>
          <w:bCs/>
          <w:sz w:val="24"/>
          <w:lang w:val="en-US" w:eastAsia="zh-CN"/>
        </w:rPr>
        <w:t>22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lang w:val="en-US" w:eastAsia="zh-CN"/>
        </w:rPr>
        <w:t>1</w:t>
      </w:r>
      <w:r>
        <w:rPr>
          <w:rFonts w:hint="eastAsia"/>
          <w:bCs/>
          <w:sz w:val="24"/>
        </w:rPr>
        <w:t>月启用，适用于</w:t>
      </w:r>
      <w:r>
        <w:rPr>
          <w:rFonts w:hint="eastAsia"/>
          <w:bCs/>
          <w:sz w:val="24"/>
          <w:lang w:eastAsia="zh-CN"/>
        </w:rPr>
        <w:t>我市义务教育阶段</w:t>
      </w:r>
      <w:r>
        <w:rPr>
          <w:rFonts w:hint="eastAsia"/>
          <w:bCs/>
          <w:sz w:val="24"/>
        </w:rPr>
        <w:t>中小学生转学。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2.转入学校同意并盖章后，上传本表和其他转学佐证材料，即可通过电子学籍系统启动学籍转接。</w:t>
      </w:r>
    </w:p>
    <w:p>
      <w:r>
        <w:rPr>
          <w:rFonts w:hint="eastAsia"/>
          <w:bCs/>
          <w:sz w:val="24"/>
        </w:rPr>
        <w:t>3.本表一式两份，学生或其监护人及转入学校各执一份并妥善留存。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E7AED"/>
    <w:rsid w:val="05932DE8"/>
    <w:rsid w:val="21A62562"/>
    <w:rsid w:val="37745792"/>
    <w:rsid w:val="39FF284A"/>
    <w:rsid w:val="413E210D"/>
    <w:rsid w:val="43794E74"/>
    <w:rsid w:val="688E7AED"/>
    <w:rsid w:val="770B1BBA"/>
    <w:rsid w:val="79D51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2019-08-22T01:10:00Z</dcterms:created>
  <dc:creator>吴少平</dc:creator>
  <cp:lastModifiedBy>wW</cp:lastModifiedBy>
  <dcterms:modified xsi:type="dcterms:W3CDTF">2024-02-06T07:51:30Z</dcterms:modified>
  <dc:title>海南省中小学生转学联系表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72F7276BE863492CBFDE9E84D3BC362B_13</vt:lpwstr>
  </property>
</Properties>
</file>