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EF760">
      <w:pPr>
        <w:widowControl/>
        <w:spacing w:line="500" w:lineRule="exact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附件2：</w:t>
      </w:r>
    </w:p>
    <w:p w14:paraId="1B11E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须知</w:t>
      </w:r>
    </w:p>
    <w:p w14:paraId="25B54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</w:p>
    <w:p w14:paraId="1D673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检查前3-5日饮食清淡，体检前一天禁止饮酒。</w:t>
      </w:r>
    </w:p>
    <w:p w14:paraId="45CF7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体检前48小时内不宜做剧烈运动，体检当天停止晨练。</w:t>
      </w:r>
    </w:p>
    <w:p w14:paraId="573E5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体检前日晚20:00后禁食，可以饮少量水，检查当日晨需空腹采血、空腹B超。做碳呼气试验需禁食、禁水2小时方可检查。</w:t>
      </w:r>
    </w:p>
    <w:p w14:paraId="47446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体检时请不要携带首饰或其它贵重物品，请勿穿着带有金属饰物或配件的衣物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女性不宜穿连衣裙及连裤袜。</w:t>
      </w:r>
    </w:p>
    <w:p w14:paraId="6FDC3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患有糖尿病、高血压、心脏病等慢性病的受检者，请按医嘱服药，在检查时请向医师说明病情及服用的药物名称及携带药物备用。请勿擅自停药。</w:t>
      </w:r>
    </w:p>
    <w:p w14:paraId="2E137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妇科检查建议月经干净后3-7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天检查，做妇科检查前应排空小便，未婚女性以及月经期、孕期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的女性请在体检中心指导下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做妇科相关检查，月经期不宜做尿检、粪检。</w:t>
      </w:r>
    </w:p>
    <w:p w14:paraId="67F0E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已婚妇女检查前一天请勿行房，勿执行阴道冲洗或使用栓塞剂。</w:t>
      </w:r>
    </w:p>
    <w:p w14:paraId="3D738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做子宫、附件、膀胱、前列腺B超检查者，需憋尿至膀胱完全充盈状态再做检查（最好是不排晨尿，缩短憋尿时间）。</w:t>
      </w:r>
    </w:p>
    <w:p w14:paraId="08DEC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进行各项检查时，请务必按体检指引单进行逐项检查，请勿自动放弃检查某一项目而影响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体检中心对体检结果的评估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810861E-907A-4828-9988-6C2D9267E7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3D7881-2073-4807-A35C-6B44C7A221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GMwNWE2MzFhMDBmYjE1YmYzNjQwYzhhNTRiMTYifQ=="/>
  </w:docVars>
  <w:rsids>
    <w:rsidRoot w:val="7C743D11"/>
    <w:rsid w:val="02A62291"/>
    <w:rsid w:val="076372CD"/>
    <w:rsid w:val="08C94FF8"/>
    <w:rsid w:val="096864F2"/>
    <w:rsid w:val="0A0007F1"/>
    <w:rsid w:val="0B0E375F"/>
    <w:rsid w:val="10E723F2"/>
    <w:rsid w:val="12980212"/>
    <w:rsid w:val="14847F58"/>
    <w:rsid w:val="176F4E60"/>
    <w:rsid w:val="184215F7"/>
    <w:rsid w:val="1A8A3DEE"/>
    <w:rsid w:val="1E276F4F"/>
    <w:rsid w:val="1ED510C8"/>
    <w:rsid w:val="1F3F33F9"/>
    <w:rsid w:val="38003C16"/>
    <w:rsid w:val="3CA408E8"/>
    <w:rsid w:val="42875E4B"/>
    <w:rsid w:val="464251AD"/>
    <w:rsid w:val="4F6104D9"/>
    <w:rsid w:val="64582225"/>
    <w:rsid w:val="69831701"/>
    <w:rsid w:val="712D6B22"/>
    <w:rsid w:val="77D53DF8"/>
    <w:rsid w:val="780D6D66"/>
    <w:rsid w:val="7B2A40D3"/>
    <w:rsid w:val="7C7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448</Characters>
  <Lines>0</Lines>
  <Paragraphs>0</Paragraphs>
  <TotalTime>12</TotalTime>
  <ScaleCrop>false</ScaleCrop>
  <LinksUpToDate>false</LinksUpToDate>
  <CharactersWithSpaces>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2024-03-14T03:11:00Z</dcterms:created>
  <dc:creator>戏段子。</dc:creator>
  <cp:lastModifiedBy>Lammy L</cp:lastModifiedBy>
  <dcterms:modified xsi:type="dcterms:W3CDTF">2024-12-16T09:10:43Z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DC201ADFC20D4B268B9DC55EA50E698A_13</vt:lpwstr>
  </property>
</Properties>
</file>