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A30D">
      <w:pPr>
        <w:spacing w:line="360" w:lineRule="exac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2：</w:t>
      </w:r>
    </w:p>
    <w:p w14:paraId="1BC2E6F9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年三亚市直属学校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面向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2026年应届毕业生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公开</w:t>
      </w:r>
    </w:p>
    <w:p w14:paraId="0FD2A737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33"/>
        <w:gridCol w:w="977"/>
        <w:gridCol w:w="242"/>
        <w:gridCol w:w="113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50BC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24A621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48AC075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2252EF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798F8C0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07C5D9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0A91CC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562DA026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6B72713F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3413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67FC6A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 w14:paraId="57A45AD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25291A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4692D85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46D40CC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0ECC6BE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 w14:paraId="0AD192D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A3F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45BD2B8F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 w14:paraId="5690025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gridSpan w:val="2"/>
            <w:vAlign w:val="center"/>
          </w:tcPr>
          <w:p w14:paraId="5720D00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36B7CF1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111825D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75F6292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22204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AE7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08B35D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5ED8562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2185826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3CD0BA1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32FDD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3A8AB7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532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5ED8DB1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7768C51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03D29CD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205A725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7D2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09550B0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6340309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5DCA531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1056034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68F0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7" w:type="dxa"/>
            <w:vAlign w:val="center"/>
          </w:tcPr>
          <w:p w14:paraId="42B54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 w14:paraId="7BBDE6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F646A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 w14:paraId="2E49F49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7E4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7" w:type="dxa"/>
            <w:vAlign w:val="center"/>
          </w:tcPr>
          <w:p w14:paraId="4D561FF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51BF791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ECFF9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5A7AD31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4F370E4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2F152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69CA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7ED96BD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219" w:type="dxa"/>
            <w:gridSpan w:val="4"/>
            <w:vAlign w:val="center"/>
          </w:tcPr>
          <w:p w14:paraId="57FA9ABD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109B667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E5D529A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26939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42247BE4">
            <w:pPr>
              <w:spacing w:line="240" w:lineRule="exact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221" w:type="dxa"/>
            <w:gridSpan w:val="3"/>
            <w:vAlign w:val="center"/>
          </w:tcPr>
          <w:p w14:paraId="1D531F61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3D646A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33085166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43E6382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2595D20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0466AF5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3A0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 w14:paraId="4177FA4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3CE07D4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7"/>
            <w:vAlign w:val="center"/>
          </w:tcPr>
          <w:p w14:paraId="3DB7388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8E35DA8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1F31A44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64869C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1066C95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/>
                <w:sz w:val="18"/>
                <w:szCs w:val="18"/>
              </w:rPr>
              <w:t>综合排名</w:t>
            </w:r>
          </w:p>
        </w:tc>
        <w:tc>
          <w:tcPr>
            <w:tcW w:w="2261" w:type="dxa"/>
            <w:gridSpan w:val="2"/>
            <w:vAlign w:val="center"/>
          </w:tcPr>
          <w:p w14:paraId="048948A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 w14:paraId="116A682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系）共人</w:t>
            </w:r>
          </w:p>
        </w:tc>
      </w:tr>
      <w:tr w14:paraId="6737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 w14:paraId="4179823A"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届、202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届择业期内未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落实工作单位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高校毕业生</w:t>
            </w:r>
          </w:p>
        </w:tc>
        <w:tc>
          <w:tcPr>
            <w:tcW w:w="2496" w:type="dxa"/>
            <w:gridSpan w:val="7"/>
            <w:vAlign w:val="center"/>
          </w:tcPr>
          <w:p w14:paraId="29920205">
            <w:pPr>
              <w:spacing w:line="240" w:lineRule="exact"/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是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/>
                <w:szCs w:val="21"/>
                <w:highlight w:val="none"/>
              </w:rPr>
              <w:t>，否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53F60F2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13D5707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2DFBFC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9DC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7C9699F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5A27F0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46B19BBA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1.有证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</w:p>
          <w:p w14:paraId="4DEC7C84">
            <w:pPr>
              <w:spacing w:line="240" w:lineRule="exact"/>
              <w:ind w:firstLine="150" w:firstLineChars="100"/>
              <w:rPr>
                <w:rFonts w:ascii="宋体"/>
                <w:sz w:val="15"/>
                <w:szCs w:val="15"/>
                <w:u w:val="single"/>
              </w:rPr>
            </w:pPr>
            <w:r>
              <w:rPr>
                <w:rFonts w:hint="eastAsia" w:ascii="宋体"/>
                <w:sz w:val="15"/>
                <w:szCs w:val="15"/>
              </w:rPr>
              <w:t>级别学科：</w:t>
            </w:r>
          </w:p>
          <w:p w14:paraId="5C74AF94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（如：高级中学数学）</w:t>
            </w:r>
          </w:p>
          <w:p w14:paraId="1ADFEB2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5"/>
                <w:szCs w:val="15"/>
              </w:rPr>
              <w:t>2.无证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0E43A90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签订</w:t>
            </w:r>
            <w:r>
              <w:rPr>
                <w:rFonts w:hint="eastAsia" w:ascii="宋体"/>
                <w:sz w:val="18"/>
                <w:szCs w:val="18"/>
              </w:rPr>
              <w:t>就业协议</w:t>
            </w:r>
          </w:p>
        </w:tc>
        <w:tc>
          <w:tcPr>
            <w:tcW w:w="881" w:type="dxa"/>
            <w:vMerge w:val="restart"/>
            <w:vAlign w:val="center"/>
          </w:tcPr>
          <w:p w14:paraId="5B9C93D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148C6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79FDEA5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7DFDA5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 w14:paraId="2314C3B5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 w14:paraId="6626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10452E4F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 w14:paraId="5AA95761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28FCC5CE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3C901AC6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5A0554CE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79559703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 w14:paraId="60DF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97" w:type="dxa"/>
            <w:vAlign w:val="center"/>
          </w:tcPr>
          <w:p w14:paraId="26EB8A5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1CDCF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527748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4CA2B6A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32103D1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3F7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97" w:type="dxa"/>
            <w:vAlign w:val="center"/>
          </w:tcPr>
          <w:p w14:paraId="715665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67FED1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D0F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197" w:type="dxa"/>
            <w:vAlign w:val="center"/>
          </w:tcPr>
          <w:p w14:paraId="081293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7CDF10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5CD9AD5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058C877D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721A8004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 w14:paraId="62EF4F5F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2B36B9B5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1D116BFD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hint="eastAsia" w:ascii="宋体" w:hAnsi="宋体"/>
          <w:sz w:val="18"/>
          <w:szCs w:val="18"/>
          <w:lang w:eastAsia="zh-CN"/>
        </w:rPr>
        <w:t>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74324F3A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1FCD0902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0A21418B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790C8B18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7CE5DB9-5AE0-4D28-AF76-5BFAB26449A9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B83B63-933E-40D8-8339-8F3344BB45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65CF72-2105-4C55-B94F-F578FE9A9E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9020B5-A7E7-4B6C-AC53-8E445E1807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6B04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BD0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1F94DD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578C2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40B5FC5"/>
    <w:rsid w:val="06715DC3"/>
    <w:rsid w:val="09586DB4"/>
    <w:rsid w:val="09A0242A"/>
    <w:rsid w:val="0AAB1749"/>
    <w:rsid w:val="0AD44566"/>
    <w:rsid w:val="0F065C72"/>
    <w:rsid w:val="134F24D1"/>
    <w:rsid w:val="16C5728C"/>
    <w:rsid w:val="18797FA2"/>
    <w:rsid w:val="18852FC6"/>
    <w:rsid w:val="1EC73E8D"/>
    <w:rsid w:val="1EDA4C11"/>
    <w:rsid w:val="1EF5273D"/>
    <w:rsid w:val="214F08F4"/>
    <w:rsid w:val="231028CB"/>
    <w:rsid w:val="24721F9A"/>
    <w:rsid w:val="25E11ED1"/>
    <w:rsid w:val="278444BD"/>
    <w:rsid w:val="28A737EB"/>
    <w:rsid w:val="2E075CAC"/>
    <w:rsid w:val="31ED5DDD"/>
    <w:rsid w:val="33563296"/>
    <w:rsid w:val="363D6BD2"/>
    <w:rsid w:val="367A351F"/>
    <w:rsid w:val="383D0570"/>
    <w:rsid w:val="39C94990"/>
    <w:rsid w:val="3A7143E3"/>
    <w:rsid w:val="3B9C5037"/>
    <w:rsid w:val="3C57041B"/>
    <w:rsid w:val="424A53AE"/>
    <w:rsid w:val="45D65580"/>
    <w:rsid w:val="480473C6"/>
    <w:rsid w:val="4B1A2EFB"/>
    <w:rsid w:val="4B7F4088"/>
    <w:rsid w:val="4BFD0C04"/>
    <w:rsid w:val="4D943A65"/>
    <w:rsid w:val="4E52698D"/>
    <w:rsid w:val="4EE4088B"/>
    <w:rsid w:val="50622987"/>
    <w:rsid w:val="51396259"/>
    <w:rsid w:val="51990F46"/>
    <w:rsid w:val="54774E08"/>
    <w:rsid w:val="577B04C6"/>
    <w:rsid w:val="587839EB"/>
    <w:rsid w:val="590F6BF7"/>
    <w:rsid w:val="5A974FF2"/>
    <w:rsid w:val="5AE63EDA"/>
    <w:rsid w:val="5E1E295A"/>
    <w:rsid w:val="5E7070B2"/>
    <w:rsid w:val="60657863"/>
    <w:rsid w:val="61E81150"/>
    <w:rsid w:val="64430863"/>
    <w:rsid w:val="64DF0B8A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54A3E1D"/>
    <w:rsid w:val="765B146F"/>
    <w:rsid w:val="7A0E66AD"/>
    <w:rsid w:val="7BF32184"/>
    <w:rsid w:val="7E3E5C03"/>
    <w:rsid w:val="FEEBEF9D"/>
    <w:rsid w:val="FEEF6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724</Words>
  <Characters>771</Characters>
  <Lines>6</Lines>
  <Paragraphs>1</Paragraphs>
  <TotalTime>21</TotalTime>
  <ScaleCrop>false</ScaleCrop>
  <LinksUpToDate>false</LinksUpToDate>
  <CharactersWithSpaces>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海南新珠江人力</cp:lastModifiedBy>
  <cp:lastPrinted>2021-10-11T17:09:00Z</cp:lastPrinted>
  <dcterms:modified xsi:type="dcterms:W3CDTF">2025-11-14T08:13:05Z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2FAF98B4EBA6479CA623167EFBDC49F2_13</vt:lpwstr>
  </property>
  <property fmtid="{D5CDD505-2E9C-101B-9397-08002B2CF9AE}" pid="4" name="KSOTemplateDocerSaveRecord">
    <vt:lpwstr>eyJoZGlkIjoiYzI2ODBmNjcyNTUyMmM0MzJiMjEzN2JjNmQ5ZGE3MmUiLCJ1c2VySWQiOiIxMTY2NDk1NTI4In0=</vt:lpwstr>
  </property>
</Properties>
</file>